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949" w:rsidRDefault="00763949" w:rsidP="00E832AD">
      <w:pPr>
        <w:pStyle w:val="StandardWeb"/>
        <w:jc w:val="both"/>
        <w:rPr>
          <w:rFonts w:ascii="Arial" w:hAnsi="Arial" w:cs="Arial"/>
          <w:b/>
          <w:bCs/>
          <w:sz w:val="32"/>
          <w:szCs w:val="32"/>
        </w:rPr>
      </w:pPr>
    </w:p>
    <w:p w:rsidR="001A2E46" w:rsidRDefault="00115830" w:rsidP="00E832AD">
      <w:pPr>
        <w:pStyle w:val="StandardWeb"/>
        <w:jc w:val="both"/>
        <w:rPr>
          <w:rFonts w:ascii="Arial" w:hAnsi="Arial" w:cs="Arial"/>
          <w:b/>
          <w:bCs/>
          <w:sz w:val="32"/>
          <w:szCs w:val="32"/>
        </w:rPr>
      </w:pPr>
      <w:r w:rsidRPr="0011583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http://drzavnamatura.skole.hr/upload/drzavnamatura/images/multistatic/262/Image/pravila.png" style="position:absolute;left:0;text-align:left;margin-left:0;margin-top:0;width:124.5pt;height:141pt;z-index:1;visibility:visible;mso-wrap-distance-left:3.75pt;mso-wrap-distance-top:3.75pt;mso-wrap-distance-right:3.75pt;mso-wrap-distance-bottom:3.75pt;mso-position-horizontal:left;mso-position-vertical-relative:line" o:allowoverlap="f">
            <v:imagedata r:id="rId5" o:title=""/>
            <w10:wrap type="square"/>
          </v:shape>
        </w:pict>
      </w:r>
      <w:r w:rsidR="001A2E46" w:rsidRPr="0077462E">
        <w:rPr>
          <w:rFonts w:ascii="Arial" w:hAnsi="Arial" w:cs="Arial"/>
          <w:b/>
          <w:bCs/>
          <w:sz w:val="32"/>
          <w:szCs w:val="32"/>
        </w:rPr>
        <w:t>Raspored  učenika  po ispitnim prostorijama objavljuje se na dan ispita,  60 minuta prije početka ispita na oglasnoj ploči i na vratima ispitne prostorije.</w:t>
      </w:r>
    </w:p>
    <w:p w:rsidR="001A2E46" w:rsidRPr="0062667D" w:rsidRDefault="001A2E46" w:rsidP="00E832AD">
      <w:pPr>
        <w:pStyle w:val="StandardWeb"/>
        <w:jc w:val="both"/>
        <w:rPr>
          <w:rFonts w:ascii="Arial" w:hAnsi="Arial" w:cs="Arial"/>
          <w:b/>
          <w:bCs/>
          <w:sz w:val="32"/>
          <w:szCs w:val="32"/>
        </w:rPr>
      </w:pPr>
      <w:r>
        <w:rPr>
          <w:rFonts w:ascii="Arial" w:hAnsi="Arial" w:cs="Arial"/>
          <w:b/>
          <w:bCs/>
          <w:sz w:val="32"/>
          <w:szCs w:val="32"/>
        </w:rPr>
        <w:t>P</w:t>
      </w:r>
      <w:r w:rsidRPr="0077462E">
        <w:rPr>
          <w:rFonts w:ascii="Arial" w:hAnsi="Arial" w:cs="Arial"/>
          <w:b/>
          <w:bCs/>
          <w:sz w:val="32"/>
          <w:szCs w:val="32"/>
        </w:rPr>
        <w:t>rostorije u kojima se polažu ispiti pregledavaju</w:t>
      </w:r>
      <w:r>
        <w:rPr>
          <w:rFonts w:ascii="Arial" w:hAnsi="Arial" w:cs="Arial"/>
          <w:b/>
          <w:bCs/>
          <w:sz w:val="32"/>
          <w:szCs w:val="32"/>
        </w:rPr>
        <w:t xml:space="preserve"> se </w:t>
      </w:r>
      <w:r w:rsidRPr="0077462E">
        <w:rPr>
          <w:rFonts w:ascii="Arial" w:hAnsi="Arial" w:cs="Arial"/>
          <w:b/>
          <w:bCs/>
          <w:sz w:val="32"/>
          <w:szCs w:val="32"/>
        </w:rPr>
        <w:t xml:space="preserve">i uređuju po pravilima koja propisuje Pravilnik </w:t>
      </w:r>
      <w:r w:rsidR="008E777D">
        <w:rPr>
          <w:rFonts w:ascii="Arial" w:hAnsi="Arial" w:cs="Arial"/>
          <w:b/>
          <w:bCs/>
          <w:sz w:val="32"/>
          <w:szCs w:val="32"/>
        </w:rPr>
        <w:t xml:space="preserve">     </w:t>
      </w:r>
      <w:r w:rsidR="008E777D">
        <w:rPr>
          <w:rFonts w:ascii="Arial" w:hAnsi="Arial" w:cs="Arial"/>
          <w:b/>
          <w:bCs/>
          <w:sz w:val="32"/>
          <w:szCs w:val="32"/>
        </w:rPr>
        <w:br/>
        <w:t xml:space="preserve">                            </w:t>
      </w:r>
      <w:r w:rsidRPr="0077462E">
        <w:rPr>
          <w:rFonts w:ascii="Arial" w:hAnsi="Arial" w:cs="Arial"/>
          <w:b/>
          <w:bCs/>
          <w:sz w:val="32"/>
          <w:szCs w:val="32"/>
        </w:rPr>
        <w:t>o polaganju ispita državne mature.</w:t>
      </w:r>
    </w:p>
    <w:p w:rsidR="001A2E46" w:rsidRPr="0077462E" w:rsidRDefault="001A2E46" w:rsidP="00B75B75">
      <w:pPr>
        <w:numPr>
          <w:ilvl w:val="0"/>
          <w:numId w:val="6"/>
        </w:numPr>
        <w:spacing w:before="100" w:beforeAutospacing="1" w:after="100" w:afterAutospacing="1" w:line="240" w:lineRule="auto"/>
        <w:jc w:val="both"/>
        <w:rPr>
          <w:rFonts w:ascii="Arial" w:hAnsi="Arial" w:cs="Arial"/>
          <w:b/>
          <w:bCs/>
          <w:sz w:val="32"/>
          <w:szCs w:val="32"/>
        </w:rPr>
      </w:pPr>
      <w:r w:rsidRPr="0077462E">
        <w:rPr>
          <w:rFonts w:ascii="Arial" w:hAnsi="Arial" w:cs="Arial"/>
          <w:b/>
          <w:bCs/>
          <w:sz w:val="32"/>
          <w:szCs w:val="32"/>
        </w:rPr>
        <w:t>učenici se pred ispitnom prostorijom trebaju okupiti najkasnije</w:t>
      </w:r>
      <w:r>
        <w:rPr>
          <w:rFonts w:ascii="Arial" w:hAnsi="Arial" w:cs="Arial"/>
          <w:b/>
          <w:bCs/>
          <w:sz w:val="32"/>
          <w:szCs w:val="32"/>
        </w:rPr>
        <w:t xml:space="preserve"> 30 minuta prije početka ispita,</w:t>
      </w:r>
    </w:p>
    <w:p w:rsidR="001A2E46" w:rsidRDefault="001A2E46" w:rsidP="00B75B75">
      <w:pPr>
        <w:numPr>
          <w:ilvl w:val="0"/>
          <w:numId w:val="6"/>
        </w:numPr>
        <w:spacing w:before="100" w:beforeAutospacing="1" w:after="100" w:afterAutospacing="1" w:line="240" w:lineRule="auto"/>
        <w:jc w:val="both"/>
        <w:rPr>
          <w:rFonts w:ascii="Arial" w:hAnsi="Arial" w:cs="Arial"/>
          <w:b/>
          <w:bCs/>
          <w:sz w:val="32"/>
          <w:szCs w:val="32"/>
        </w:rPr>
      </w:pPr>
      <w:r w:rsidRPr="0077462E">
        <w:rPr>
          <w:rFonts w:ascii="Arial" w:hAnsi="Arial" w:cs="Arial"/>
          <w:b/>
          <w:bCs/>
          <w:sz w:val="32"/>
          <w:szCs w:val="32"/>
        </w:rPr>
        <w:t xml:space="preserve">ako učenik na ispit zakasni manje od 30 minuta, može pristupiti polaganju ispita, ali se </w:t>
      </w:r>
      <w:r>
        <w:rPr>
          <w:rFonts w:ascii="Arial" w:hAnsi="Arial" w:cs="Arial"/>
          <w:b/>
          <w:bCs/>
          <w:sz w:val="32"/>
          <w:szCs w:val="32"/>
        </w:rPr>
        <w:t>vrijeme polaganja ne produljuje,</w:t>
      </w:r>
    </w:p>
    <w:p w:rsidR="00F20733" w:rsidRPr="0077462E" w:rsidRDefault="00F20733" w:rsidP="00B75B75">
      <w:pPr>
        <w:numPr>
          <w:ilvl w:val="0"/>
          <w:numId w:val="6"/>
        </w:numPr>
        <w:spacing w:before="100" w:beforeAutospacing="1" w:after="100" w:afterAutospacing="1" w:line="240" w:lineRule="auto"/>
        <w:jc w:val="both"/>
        <w:rPr>
          <w:rFonts w:ascii="Arial" w:hAnsi="Arial" w:cs="Arial"/>
          <w:b/>
          <w:bCs/>
          <w:sz w:val="32"/>
          <w:szCs w:val="32"/>
        </w:rPr>
      </w:pPr>
      <w:r>
        <w:rPr>
          <w:rFonts w:ascii="Arial" w:hAnsi="Arial" w:cs="Arial"/>
          <w:b/>
          <w:bCs/>
          <w:sz w:val="32"/>
          <w:szCs w:val="32"/>
        </w:rPr>
        <w:t>na ispitu ili dijelu ispita koji uključuje slušanje zvučnih zapisa, kašnjenje nije dozvoljeno,</w:t>
      </w:r>
    </w:p>
    <w:p w:rsidR="001A2E46" w:rsidRDefault="001A2E46" w:rsidP="00C26275">
      <w:pPr>
        <w:numPr>
          <w:ilvl w:val="0"/>
          <w:numId w:val="6"/>
        </w:numPr>
        <w:spacing w:before="100" w:beforeAutospacing="1" w:after="100" w:afterAutospacing="1" w:line="240" w:lineRule="auto"/>
        <w:jc w:val="both"/>
        <w:rPr>
          <w:rFonts w:ascii="Arial" w:hAnsi="Arial" w:cs="Arial"/>
          <w:b/>
          <w:bCs/>
          <w:sz w:val="32"/>
          <w:szCs w:val="32"/>
        </w:rPr>
      </w:pPr>
      <w:r w:rsidRPr="0077462E">
        <w:rPr>
          <w:rFonts w:ascii="Arial" w:hAnsi="Arial" w:cs="Arial"/>
          <w:b/>
          <w:bCs/>
          <w:sz w:val="32"/>
          <w:szCs w:val="32"/>
        </w:rPr>
        <w:t>ukoliko iz opravdanih razloga učenik na ispit zakasni više od 30 minuta, ne može pristupiti ispitu, polaganje ispita će mu biti omogućeno u sljede</w:t>
      </w:r>
      <w:r>
        <w:rPr>
          <w:rFonts w:ascii="Arial" w:hAnsi="Arial" w:cs="Arial"/>
          <w:b/>
          <w:bCs/>
          <w:sz w:val="32"/>
          <w:szCs w:val="32"/>
        </w:rPr>
        <w:t>ćem ispitnom roku,</w:t>
      </w:r>
    </w:p>
    <w:p w:rsidR="00127FD5" w:rsidRDefault="00127FD5" w:rsidP="00127FD5">
      <w:pPr>
        <w:spacing w:before="100" w:beforeAutospacing="1" w:after="100" w:afterAutospacing="1" w:line="240" w:lineRule="auto"/>
        <w:ind w:left="426"/>
        <w:jc w:val="both"/>
        <w:rPr>
          <w:rFonts w:ascii="Arial" w:hAnsi="Arial" w:cs="Arial"/>
          <w:b/>
          <w:bCs/>
          <w:sz w:val="32"/>
          <w:szCs w:val="32"/>
        </w:rPr>
      </w:pPr>
    </w:p>
    <w:p w:rsidR="001A2E46" w:rsidRDefault="001A2E46" w:rsidP="00C26275">
      <w:pPr>
        <w:numPr>
          <w:ilvl w:val="0"/>
          <w:numId w:val="6"/>
        </w:numPr>
        <w:spacing w:before="100" w:beforeAutospacing="1" w:after="100" w:afterAutospacing="1" w:line="240" w:lineRule="auto"/>
        <w:jc w:val="both"/>
        <w:rPr>
          <w:rFonts w:ascii="Arial" w:hAnsi="Arial" w:cs="Arial"/>
          <w:b/>
          <w:bCs/>
          <w:sz w:val="32"/>
          <w:szCs w:val="32"/>
        </w:rPr>
      </w:pPr>
      <w:r w:rsidRPr="00C26275">
        <w:rPr>
          <w:rFonts w:ascii="Arial" w:hAnsi="Arial" w:cs="Arial"/>
          <w:b/>
          <w:bCs/>
          <w:sz w:val="32"/>
          <w:szCs w:val="32"/>
        </w:rPr>
        <w:t>učenici sa sobom na ispit trebaju ponijeti osobni dokument s fotografijom,  radi identifikacije ,</w:t>
      </w:r>
      <w:r>
        <w:rPr>
          <w:rFonts w:ascii="Arial" w:hAnsi="Arial" w:cs="Arial"/>
          <w:b/>
          <w:bCs/>
          <w:sz w:val="32"/>
          <w:szCs w:val="32"/>
        </w:rPr>
        <w:t>koji treba staviti na rub stola,</w:t>
      </w:r>
    </w:p>
    <w:p w:rsidR="001A2E46" w:rsidRDefault="008E777D" w:rsidP="00C26275">
      <w:pPr>
        <w:numPr>
          <w:ilvl w:val="0"/>
          <w:numId w:val="6"/>
        </w:numPr>
        <w:spacing w:before="100" w:beforeAutospacing="1" w:after="100" w:afterAutospacing="1" w:line="240" w:lineRule="auto"/>
        <w:jc w:val="both"/>
        <w:rPr>
          <w:rFonts w:ascii="Arial" w:hAnsi="Arial" w:cs="Arial"/>
          <w:b/>
          <w:bCs/>
          <w:sz w:val="32"/>
          <w:szCs w:val="32"/>
        </w:rPr>
      </w:pPr>
      <w:r w:rsidRPr="00115830">
        <w:rPr>
          <w:rFonts w:ascii="Arial" w:hAnsi="Arial" w:cs="Arial"/>
          <w:b/>
          <w:bCs/>
          <w:sz w:val="32"/>
          <w:szCs w:val="32"/>
        </w:rPr>
        <w:pict>
          <v:shape id="_x0000_i1025" type="#_x0000_t75" style="width:38pt;height:25pt">
            <v:imagedata r:id="rId6" o:title="shutterstock_4679734"/>
          </v:shape>
        </w:pict>
      </w:r>
      <w:r w:rsidR="001A2E46" w:rsidRPr="00C26275">
        <w:rPr>
          <w:rFonts w:ascii="Arial" w:hAnsi="Arial" w:cs="Arial"/>
          <w:b/>
          <w:bCs/>
          <w:sz w:val="32"/>
          <w:szCs w:val="32"/>
        </w:rPr>
        <w:t>učenici smiju na ispitu imati samo pomaga</w:t>
      </w:r>
      <w:r w:rsidR="001A2E46">
        <w:rPr>
          <w:rFonts w:ascii="Arial" w:hAnsi="Arial" w:cs="Arial"/>
          <w:b/>
          <w:bCs/>
          <w:sz w:val="32"/>
          <w:szCs w:val="32"/>
        </w:rPr>
        <w:t>la propisana ispitnim katalogom,</w:t>
      </w:r>
    </w:p>
    <w:p w:rsidR="001A2E46" w:rsidRDefault="001A2E46" w:rsidP="00C26275">
      <w:pPr>
        <w:numPr>
          <w:ilvl w:val="0"/>
          <w:numId w:val="6"/>
        </w:numPr>
        <w:spacing w:before="100" w:beforeAutospacing="1" w:after="100" w:afterAutospacing="1" w:line="240" w:lineRule="auto"/>
        <w:jc w:val="both"/>
        <w:rPr>
          <w:rFonts w:ascii="Arial" w:hAnsi="Arial" w:cs="Arial"/>
          <w:b/>
          <w:bCs/>
          <w:sz w:val="32"/>
          <w:szCs w:val="32"/>
        </w:rPr>
      </w:pPr>
      <w:r w:rsidRPr="00C26275">
        <w:rPr>
          <w:rFonts w:ascii="Arial" w:hAnsi="Arial" w:cs="Arial"/>
          <w:b/>
          <w:bCs/>
          <w:sz w:val="32"/>
          <w:szCs w:val="32"/>
        </w:rPr>
        <w:t>u ispitnu se prostoriju ne smiju unositi mobilni uređaji, kao ni drugi prijenosni elektronički komunikacijski uređaji(isključen odlažu na za to predviđeno mjesto),</w:t>
      </w:r>
    </w:p>
    <w:p w:rsidR="001A2E46" w:rsidRDefault="001A2E46" w:rsidP="00C26275">
      <w:pPr>
        <w:numPr>
          <w:ilvl w:val="0"/>
          <w:numId w:val="6"/>
        </w:numPr>
        <w:spacing w:before="100" w:beforeAutospacing="1" w:after="100" w:afterAutospacing="1" w:line="240" w:lineRule="auto"/>
        <w:jc w:val="both"/>
        <w:rPr>
          <w:rFonts w:ascii="Arial" w:hAnsi="Arial" w:cs="Arial"/>
          <w:b/>
          <w:bCs/>
          <w:sz w:val="32"/>
          <w:szCs w:val="32"/>
        </w:rPr>
      </w:pPr>
      <w:r w:rsidRPr="00C26275">
        <w:rPr>
          <w:rFonts w:ascii="Arial" w:hAnsi="Arial" w:cs="Arial"/>
          <w:b/>
          <w:bCs/>
          <w:sz w:val="32"/>
          <w:szCs w:val="32"/>
        </w:rPr>
        <w:lastRenderedPageBreak/>
        <w:t>učenik u ispitnu prostoriju smije unijeti plastičnu bocu s vodom,</w:t>
      </w:r>
    </w:p>
    <w:p w:rsidR="00127FD5" w:rsidRDefault="00127FD5" w:rsidP="00127FD5">
      <w:pPr>
        <w:spacing w:before="100" w:beforeAutospacing="1" w:after="100" w:afterAutospacing="1" w:line="240" w:lineRule="auto"/>
        <w:jc w:val="both"/>
        <w:rPr>
          <w:rFonts w:ascii="Arial" w:hAnsi="Arial" w:cs="Arial"/>
          <w:b/>
          <w:bCs/>
          <w:sz w:val="32"/>
          <w:szCs w:val="32"/>
        </w:rPr>
      </w:pPr>
    </w:p>
    <w:p w:rsidR="001A2E46" w:rsidRDefault="001A2E46" w:rsidP="00C26275">
      <w:pPr>
        <w:numPr>
          <w:ilvl w:val="0"/>
          <w:numId w:val="6"/>
        </w:numPr>
        <w:spacing w:before="100" w:beforeAutospacing="1" w:after="100" w:afterAutospacing="1" w:line="240" w:lineRule="auto"/>
        <w:jc w:val="both"/>
        <w:rPr>
          <w:rFonts w:ascii="Arial" w:hAnsi="Arial" w:cs="Arial"/>
          <w:b/>
          <w:bCs/>
          <w:sz w:val="32"/>
          <w:szCs w:val="32"/>
        </w:rPr>
      </w:pPr>
      <w:r w:rsidRPr="00C26275">
        <w:rPr>
          <w:rFonts w:ascii="Arial" w:hAnsi="Arial" w:cs="Arial"/>
          <w:b/>
          <w:bCs/>
          <w:sz w:val="32"/>
          <w:szCs w:val="32"/>
        </w:rPr>
        <w:t>za vrijeme ispita u prostoriji su dežurna dva nastavnika,</w:t>
      </w:r>
    </w:p>
    <w:p w:rsidR="001A2E46" w:rsidRDefault="001A2E46" w:rsidP="00C26275">
      <w:pPr>
        <w:numPr>
          <w:ilvl w:val="0"/>
          <w:numId w:val="6"/>
        </w:numPr>
        <w:spacing w:before="100" w:beforeAutospacing="1" w:after="100" w:afterAutospacing="1" w:line="240" w:lineRule="auto"/>
        <w:jc w:val="both"/>
        <w:rPr>
          <w:rFonts w:ascii="Arial" w:hAnsi="Arial" w:cs="Arial"/>
          <w:b/>
          <w:bCs/>
          <w:sz w:val="32"/>
          <w:szCs w:val="32"/>
        </w:rPr>
      </w:pPr>
      <w:r w:rsidRPr="00C26275">
        <w:rPr>
          <w:rFonts w:ascii="Arial" w:hAnsi="Arial" w:cs="Arial"/>
          <w:b/>
          <w:bCs/>
          <w:sz w:val="32"/>
          <w:szCs w:val="32"/>
        </w:rPr>
        <w:t>tijekom ispita, ispitnu prostoriju, smije napustiti samo jedan učenik</w:t>
      </w:r>
      <w:r>
        <w:rPr>
          <w:rFonts w:ascii="Arial" w:hAnsi="Arial" w:cs="Arial"/>
          <w:b/>
          <w:bCs/>
          <w:sz w:val="32"/>
          <w:szCs w:val="32"/>
        </w:rPr>
        <w:t>, radi odlaska do sanitarnih prostorija</w:t>
      </w:r>
      <w:r w:rsidRPr="00C26275">
        <w:rPr>
          <w:rFonts w:ascii="Arial" w:hAnsi="Arial" w:cs="Arial"/>
          <w:b/>
          <w:bCs/>
          <w:sz w:val="32"/>
          <w:szCs w:val="32"/>
        </w:rPr>
        <w:t xml:space="preserve"> , uz dopuštenje  i pratnju dežurnog</w:t>
      </w:r>
      <w:r w:rsidR="00A1427B">
        <w:rPr>
          <w:rFonts w:ascii="Arial" w:hAnsi="Arial" w:cs="Arial"/>
          <w:b/>
          <w:bCs/>
          <w:sz w:val="32"/>
          <w:szCs w:val="32"/>
        </w:rPr>
        <w:t>a</w:t>
      </w:r>
      <w:r w:rsidRPr="00C26275">
        <w:rPr>
          <w:rFonts w:ascii="Arial" w:hAnsi="Arial" w:cs="Arial"/>
          <w:b/>
          <w:bCs/>
          <w:sz w:val="32"/>
          <w:szCs w:val="32"/>
        </w:rPr>
        <w:t xml:space="preserve"> nastavnika,</w:t>
      </w:r>
    </w:p>
    <w:p w:rsidR="001A2E46" w:rsidRPr="00C26275" w:rsidRDefault="001A2E46" w:rsidP="00C26275">
      <w:pPr>
        <w:numPr>
          <w:ilvl w:val="0"/>
          <w:numId w:val="6"/>
        </w:numPr>
        <w:spacing w:before="100" w:beforeAutospacing="1" w:after="100" w:afterAutospacing="1" w:line="240" w:lineRule="auto"/>
        <w:jc w:val="both"/>
        <w:rPr>
          <w:rFonts w:ascii="Arial" w:hAnsi="Arial" w:cs="Arial"/>
          <w:b/>
          <w:bCs/>
          <w:sz w:val="32"/>
          <w:szCs w:val="32"/>
        </w:rPr>
      </w:pPr>
      <w:r w:rsidRPr="00C26275">
        <w:rPr>
          <w:rFonts w:ascii="Arial" w:hAnsi="Arial" w:cs="Arial"/>
          <w:b/>
          <w:bCs/>
          <w:sz w:val="32"/>
          <w:szCs w:val="32"/>
        </w:rPr>
        <w:t>prvih 30 minuta nakon početka ispita i 15 minuta prije kraja ispita niti jedan učenik ne smije napustiti prostoriju,</w:t>
      </w:r>
    </w:p>
    <w:p w:rsidR="001A2E46" w:rsidRPr="0077462E" w:rsidRDefault="001A2E46" w:rsidP="00B75B75">
      <w:pPr>
        <w:numPr>
          <w:ilvl w:val="0"/>
          <w:numId w:val="7"/>
        </w:numPr>
        <w:spacing w:before="100" w:beforeAutospacing="1" w:after="100" w:afterAutospacing="1" w:line="240" w:lineRule="auto"/>
        <w:jc w:val="both"/>
        <w:rPr>
          <w:rFonts w:ascii="Arial" w:hAnsi="Arial" w:cs="Arial"/>
          <w:b/>
          <w:bCs/>
          <w:sz w:val="32"/>
          <w:szCs w:val="32"/>
        </w:rPr>
      </w:pPr>
      <w:r w:rsidRPr="0077462E">
        <w:rPr>
          <w:rFonts w:ascii="Arial" w:hAnsi="Arial" w:cs="Arial"/>
          <w:b/>
          <w:bCs/>
          <w:sz w:val="32"/>
          <w:szCs w:val="32"/>
        </w:rPr>
        <w:t>učenik može predati ispitne materijale prije isteka vremena, te napustiti ispitnu prostoriju,</w:t>
      </w:r>
    </w:p>
    <w:p w:rsidR="001A2E46" w:rsidRDefault="001A2E46" w:rsidP="0062667D">
      <w:pPr>
        <w:numPr>
          <w:ilvl w:val="0"/>
          <w:numId w:val="7"/>
        </w:numPr>
        <w:spacing w:before="100" w:beforeAutospacing="1" w:after="100" w:afterAutospacing="1" w:line="240" w:lineRule="auto"/>
        <w:jc w:val="both"/>
        <w:rPr>
          <w:rFonts w:ascii="Arial" w:hAnsi="Arial" w:cs="Arial"/>
          <w:b/>
          <w:bCs/>
          <w:sz w:val="32"/>
          <w:szCs w:val="32"/>
        </w:rPr>
      </w:pPr>
      <w:r w:rsidRPr="0077462E">
        <w:rPr>
          <w:rFonts w:ascii="Arial" w:hAnsi="Arial" w:cs="Arial"/>
          <w:b/>
          <w:bCs/>
          <w:sz w:val="32"/>
          <w:szCs w:val="32"/>
        </w:rPr>
        <w:t>vrijeme predaje ispitnih materijala svakog učenika upisuje se u zapisnik</w:t>
      </w:r>
      <w:r>
        <w:rPr>
          <w:rFonts w:ascii="Arial" w:hAnsi="Arial" w:cs="Arial"/>
          <w:b/>
          <w:bCs/>
          <w:sz w:val="32"/>
          <w:szCs w:val="32"/>
        </w:rPr>
        <w:t>,</w:t>
      </w:r>
    </w:p>
    <w:p w:rsidR="001A2E46" w:rsidRPr="0062667D" w:rsidRDefault="001A2E46" w:rsidP="0062667D">
      <w:pPr>
        <w:numPr>
          <w:ilvl w:val="0"/>
          <w:numId w:val="7"/>
        </w:numPr>
        <w:spacing w:before="100" w:beforeAutospacing="1" w:after="100" w:afterAutospacing="1" w:line="240" w:lineRule="auto"/>
        <w:jc w:val="both"/>
        <w:rPr>
          <w:rFonts w:ascii="Arial" w:hAnsi="Arial" w:cs="Arial"/>
          <w:b/>
          <w:bCs/>
          <w:sz w:val="32"/>
          <w:szCs w:val="32"/>
        </w:rPr>
      </w:pPr>
      <w:r w:rsidRPr="0062667D">
        <w:rPr>
          <w:rFonts w:ascii="Arial" w:hAnsi="Arial" w:cs="Arial"/>
          <w:b/>
          <w:bCs/>
          <w:sz w:val="32"/>
          <w:szCs w:val="32"/>
        </w:rPr>
        <w:t>Za vrijeme pisanja ispita koji se sastoje od dvaju dijelova, učeniku se ne dozvoljava izlazak iz ispitne prostorije do vremena predviđenoga za stanku, ako je pisanje ispita završio prije vremena određenog za</w:t>
      </w:r>
      <w:r>
        <w:rPr>
          <w:rFonts w:ascii="Arial" w:hAnsi="Arial" w:cs="Arial"/>
          <w:b/>
          <w:bCs/>
          <w:sz w:val="32"/>
          <w:szCs w:val="32"/>
        </w:rPr>
        <w:t xml:space="preserve"> završetak prvoga dijela ispita,</w:t>
      </w:r>
      <w:r w:rsidRPr="0062667D">
        <w:rPr>
          <w:rFonts w:ascii="Arial" w:hAnsi="Arial" w:cs="Arial"/>
          <w:b/>
          <w:bCs/>
          <w:sz w:val="32"/>
          <w:szCs w:val="32"/>
        </w:rPr>
        <w:t xml:space="preserve"> </w:t>
      </w:r>
    </w:p>
    <w:p w:rsidR="001A2E46" w:rsidRPr="0062667D" w:rsidRDefault="001A2E46" w:rsidP="0062667D">
      <w:pPr>
        <w:numPr>
          <w:ilvl w:val="0"/>
          <w:numId w:val="7"/>
        </w:numPr>
        <w:spacing w:before="100" w:beforeAutospacing="1" w:after="100" w:afterAutospacing="1" w:line="240" w:lineRule="auto"/>
        <w:jc w:val="both"/>
        <w:rPr>
          <w:rFonts w:ascii="Arial" w:hAnsi="Arial" w:cs="Arial"/>
          <w:b/>
          <w:bCs/>
          <w:sz w:val="32"/>
          <w:szCs w:val="32"/>
        </w:rPr>
      </w:pPr>
      <w:r w:rsidRPr="0062667D">
        <w:rPr>
          <w:rFonts w:ascii="Arial" w:hAnsi="Arial" w:cs="Arial"/>
          <w:b/>
          <w:bCs/>
          <w:sz w:val="32"/>
          <w:szCs w:val="32"/>
        </w:rPr>
        <w:t xml:space="preserve"> Učenici koji su završili ispit ranije, a poslije vremena dozvoljenog za izlazak iz ispitne prostorije ne smiju ometati d</w:t>
      </w:r>
      <w:r>
        <w:rPr>
          <w:rFonts w:ascii="Arial" w:hAnsi="Arial" w:cs="Arial"/>
          <w:b/>
          <w:bCs/>
          <w:sz w:val="32"/>
          <w:szCs w:val="32"/>
        </w:rPr>
        <w:t>ruge učenike. Na rub stola odlaž</w:t>
      </w:r>
      <w:r w:rsidRPr="0062667D">
        <w:rPr>
          <w:rFonts w:ascii="Arial" w:hAnsi="Arial" w:cs="Arial"/>
          <w:b/>
          <w:bCs/>
          <w:sz w:val="32"/>
          <w:szCs w:val="32"/>
        </w:rPr>
        <w:t>u ispitne materij</w:t>
      </w:r>
      <w:r>
        <w:rPr>
          <w:rFonts w:ascii="Arial" w:hAnsi="Arial" w:cs="Arial"/>
          <w:b/>
          <w:bCs/>
          <w:sz w:val="32"/>
          <w:szCs w:val="32"/>
        </w:rPr>
        <w:t>ale i dizanjem ruke pozivaju dež</w:t>
      </w:r>
      <w:r w:rsidRPr="0062667D">
        <w:rPr>
          <w:rFonts w:ascii="Arial" w:hAnsi="Arial" w:cs="Arial"/>
          <w:b/>
          <w:bCs/>
          <w:sz w:val="32"/>
          <w:szCs w:val="32"/>
        </w:rPr>
        <w:t>urno</w:t>
      </w:r>
      <w:r w:rsidR="000E37C1">
        <w:rPr>
          <w:rFonts w:ascii="Arial" w:hAnsi="Arial" w:cs="Arial"/>
          <w:b/>
          <w:bCs/>
          <w:sz w:val="32"/>
          <w:szCs w:val="32"/>
        </w:rPr>
        <w:t>g</w:t>
      </w:r>
      <w:r w:rsidR="00943F39">
        <w:rPr>
          <w:rFonts w:ascii="Arial" w:hAnsi="Arial" w:cs="Arial"/>
          <w:b/>
          <w:bCs/>
          <w:sz w:val="32"/>
          <w:szCs w:val="32"/>
        </w:rPr>
        <w:t>a</w:t>
      </w:r>
      <w:r>
        <w:rPr>
          <w:rFonts w:ascii="Arial" w:hAnsi="Arial" w:cs="Arial"/>
          <w:b/>
          <w:bCs/>
          <w:sz w:val="32"/>
          <w:szCs w:val="32"/>
        </w:rPr>
        <w:t xml:space="preserve"> nastavnika,</w:t>
      </w:r>
      <w:r w:rsidRPr="0062667D">
        <w:rPr>
          <w:rFonts w:ascii="Arial" w:hAnsi="Arial" w:cs="Arial"/>
          <w:b/>
          <w:bCs/>
          <w:sz w:val="32"/>
          <w:szCs w:val="32"/>
        </w:rPr>
        <w:t xml:space="preserve"> </w:t>
      </w:r>
    </w:p>
    <w:p w:rsidR="001A2E46" w:rsidRPr="0062667D" w:rsidRDefault="001A2E46" w:rsidP="0062667D">
      <w:pPr>
        <w:numPr>
          <w:ilvl w:val="0"/>
          <w:numId w:val="7"/>
        </w:numPr>
        <w:spacing w:before="100" w:beforeAutospacing="1" w:after="100" w:afterAutospacing="1" w:line="240" w:lineRule="auto"/>
        <w:jc w:val="both"/>
        <w:rPr>
          <w:rFonts w:ascii="Arial" w:hAnsi="Arial" w:cs="Arial"/>
          <w:b/>
          <w:bCs/>
          <w:sz w:val="32"/>
          <w:szCs w:val="32"/>
        </w:rPr>
      </w:pPr>
      <w:r w:rsidRPr="0062667D">
        <w:rPr>
          <w:rFonts w:ascii="Arial" w:hAnsi="Arial" w:cs="Arial"/>
          <w:b/>
          <w:bCs/>
          <w:sz w:val="32"/>
          <w:szCs w:val="32"/>
        </w:rPr>
        <w:t>Kada istekne vrijeme određeno za ispit, de</w:t>
      </w:r>
      <w:r>
        <w:rPr>
          <w:rFonts w:ascii="Arial" w:hAnsi="Arial" w:cs="Arial"/>
          <w:b/>
          <w:bCs/>
          <w:sz w:val="32"/>
          <w:szCs w:val="32"/>
        </w:rPr>
        <w:t>ž</w:t>
      </w:r>
      <w:r w:rsidRPr="0062667D">
        <w:rPr>
          <w:rFonts w:ascii="Arial" w:hAnsi="Arial" w:cs="Arial"/>
          <w:b/>
          <w:bCs/>
          <w:sz w:val="32"/>
          <w:szCs w:val="32"/>
        </w:rPr>
        <w:t>urni nastavnik izvješćuje učenike da je isteklo vrijeme pisanja, da odlo</w:t>
      </w:r>
      <w:r>
        <w:rPr>
          <w:rFonts w:ascii="Arial" w:hAnsi="Arial" w:cs="Arial"/>
          <w:b/>
          <w:bCs/>
          <w:sz w:val="32"/>
          <w:szCs w:val="32"/>
        </w:rPr>
        <w:t>ž</w:t>
      </w:r>
      <w:r w:rsidRPr="0062667D">
        <w:rPr>
          <w:rFonts w:ascii="Arial" w:hAnsi="Arial" w:cs="Arial"/>
          <w:b/>
          <w:bCs/>
          <w:sz w:val="32"/>
          <w:szCs w:val="32"/>
        </w:rPr>
        <w:t>e pomagala i olovke, odlo</w:t>
      </w:r>
      <w:r>
        <w:rPr>
          <w:rFonts w:ascii="Arial" w:hAnsi="Arial" w:cs="Arial"/>
          <w:b/>
          <w:bCs/>
          <w:sz w:val="32"/>
          <w:szCs w:val="32"/>
        </w:rPr>
        <w:t>ž</w:t>
      </w:r>
      <w:r w:rsidRPr="0062667D">
        <w:rPr>
          <w:rFonts w:ascii="Arial" w:hAnsi="Arial" w:cs="Arial"/>
          <w:b/>
          <w:bCs/>
          <w:sz w:val="32"/>
          <w:szCs w:val="32"/>
        </w:rPr>
        <w:t>e ispitne materijale na rub</w:t>
      </w:r>
      <w:r>
        <w:rPr>
          <w:rFonts w:ascii="Arial" w:hAnsi="Arial" w:cs="Arial"/>
          <w:b/>
          <w:bCs/>
          <w:sz w:val="32"/>
          <w:szCs w:val="32"/>
        </w:rPr>
        <w:t xml:space="preserve"> stola te ostanu na svom mjestu,</w:t>
      </w:r>
      <w:r w:rsidRPr="0062667D">
        <w:rPr>
          <w:rFonts w:ascii="Arial" w:hAnsi="Arial" w:cs="Arial"/>
          <w:b/>
          <w:bCs/>
          <w:sz w:val="32"/>
          <w:szCs w:val="32"/>
        </w:rPr>
        <w:t xml:space="preserve"> </w:t>
      </w:r>
    </w:p>
    <w:p w:rsidR="001A2E46" w:rsidRPr="0062667D" w:rsidRDefault="001A2E46" w:rsidP="0062667D">
      <w:pPr>
        <w:numPr>
          <w:ilvl w:val="0"/>
          <w:numId w:val="7"/>
        </w:numPr>
        <w:spacing w:before="100" w:beforeAutospacing="1" w:after="100" w:afterAutospacing="1" w:line="240" w:lineRule="auto"/>
        <w:jc w:val="both"/>
        <w:rPr>
          <w:rFonts w:ascii="Arial" w:hAnsi="Arial" w:cs="Arial"/>
          <w:b/>
          <w:bCs/>
          <w:sz w:val="32"/>
          <w:szCs w:val="32"/>
        </w:rPr>
      </w:pPr>
      <w:r w:rsidRPr="0062667D">
        <w:t xml:space="preserve"> </w:t>
      </w:r>
      <w:r w:rsidRPr="0062667D">
        <w:rPr>
          <w:rFonts w:ascii="Arial" w:hAnsi="Arial" w:cs="Arial"/>
          <w:b/>
          <w:bCs/>
          <w:sz w:val="32"/>
          <w:szCs w:val="32"/>
        </w:rPr>
        <w:t>Učenici ostaju sjediti na svojim mjestima dok de</w:t>
      </w:r>
      <w:r>
        <w:rPr>
          <w:rFonts w:ascii="Arial" w:hAnsi="Arial" w:cs="Arial"/>
          <w:b/>
          <w:bCs/>
          <w:sz w:val="32"/>
          <w:szCs w:val="32"/>
        </w:rPr>
        <w:t>ž</w:t>
      </w:r>
      <w:r w:rsidRPr="0062667D">
        <w:rPr>
          <w:rFonts w:ascii="Arial" w:hAnsi="Arial" w:cs="Arial"/>
          <w:b/>
          <w:bCs/>
          <w:sz w:val="32"/>
          <w:szCs w:val="32"/>
        </w:rPr>
        <w:t xml:space="preserve">urni nastavnici ne provjere </w:t>
      </w:r>
      <w:r>
        <w:rPr>
          <w:rFonts w:ascii="Arial" w:hAnsi="Arial" w:cs="Arial"/>
          <w:b/>
          <w:bCs/>
          <w:sz w:val="32"/>
          <w:szCs w:val="32"/>
        </w:rPr>
        <w:t>i prikupe sav ispitni materijal,</w:t>
      </w:r>
      <w:r w:rsidRPr="0062667D">
        <w:rPr>
          <w:rFonts w:ascii="Arial" w:hAnsi="Arial" w:cs="Arial"/>
          <w:b/>
          <w:bCs/>
          <w:sz w:val="32"/>
          <w:szCs w:val="32"/>
        </w:rPr>
        <w:t xml:space="preserve"> </w:t>
      </w:r>
    </w:p>
    <w:p w:rsidR="00763949" w:rsidRDefault="001A2E46" w:rsidP="00763949">
      <w:pPr>
        <w:numPr>
          <w:ilvl w:val="0"/>
          <w:numId w:val="7"/>
        </w:numPr>
        <w:spacing w:before="100" w:beforeAutospacing="1" w:after="100" w:afterAutospacing="1" w:line="240" w:lineRule="auto"/>
        <w:jc w:val="both"/>
        <w:rPr>
          <w:rFonts w:ascii="Arial" w:hAnsi="Arial" w:cs="Arial"/>
          <w:b/>
          <w:bCs/>
          <w:sz w:val="32"/>
          <w:szCs w:val="32"/>
        </w:rPr>
      </w:pPr>
      <w:r w:rsidRPr="0062667D">
        <w:rPr>
          <w:rFonts w:ascii="Arial" w:hAnsi="Arial" w:cs="Arial"/>
          <w:b/>
          <w:bCs/>
          <w:sz w:val="32"/>
          <w:szCs w:val="32"/>
        </w:rPr>
        <w:lastRenderedPageBreak/>
        <w:t>De</w:t>
      </w:r>
      <w:r>
        <w:rPr>
          <w:rFonts w:ascii="Arial" w:hAnsi="Arial" w:cs="Arial"/>
          <w:b/>
          <w:bCs/>
          <w:sz w:val="32"/>
          <w:szCs w:val="32"/>
        </w:rPr>
        <w:t>ž</w:t>
      </w:r>
      <w:r w:rsidRPr="0062667D">
        <w:rPr>
          <w:rFonts w:ascii="Arial" w:hAnsi="Arial" w:cs="Arial"/>
          <w:b/>
          <w:bCs/>
          <w:sz w:val="32"/>
          <w:szCs w:val="32"/>
        </w:rPr>
        <w:t>urni nastavnici skupljaju materijale na završetku pisanja te provjeravaju jesu li učenici vratili sve dobivene materijale i je li to iz</w:t>
      </w:r>
      <w:r>
        <w:rPr>
          <w:rFonts w:ascii="Arial" w:hAnsi="Arial" w:cs="Arial"/>
          <w:b/>
          <w:bCs/>
          <w:sz w:val="32"/>
          <w:szCs w:val="32"/>
        </w:rPr>
        <w:t>vršeno prema uputama.</w:t>
      </w:r>
      <w:r w:rsidRPr="0062667D">
        <w:rPr>
          <w:rFonts w:ascii="Arial" w:hAnsi="Arial" w:cs="Arial"/>
          <w:b/>
          <w:bCs/>
          <w:sz w:val="32"/>
          <w:szCs w:val="32"/>
        </w:rPr>
        <w:t xml:space="preserve"> Utvrdi li de</w:t>
      </w:r>
      <w:r>
        <w:rPr>
          <w:rFonts w:ascii="Arial" w:hAnsi="Arial" w:cs="Arial"/>
          <w:b/>
          <w:bCs/>
          <w:sz w:val="32"/>
          <w:szCs w:val="32"/>
        </w:rPr>
        <w:t>ž</w:t>
      </w:r>
      <w:r w:rsidRPr="0062667D">
        <w:rPr>
          <w:rFonts w:ascii="Arial" w:hAnsi="Arial" w:cs="Arial"/>
          <w:b/>
          <w:bCs/>
          <w:sz w:val="32"/>
          <w:szCs w:val="32"/>
        </w:rPr>
        <w:t xml:space="preserve">urni nastavnik nedostatke, pokušava ih otkloniti, unosi ih u zapisnik i tek nakon toga dopušta učenicima izlazak iz ispitne prostorije. </w:t>
      </w:r>
    </w:p>
    <w:p w:rsidR="00763949" w:rsidRDefault="00763949" w:rsidP="002931C3">
      <w:pPr>
        <w:spacing w:before="100" w:beforeAutospacing="1" w:after="100" w:afterAutospacing="1" w:line="240" w:lineRule="auto"/>
        <w:ind w:left="360"/>
        <w:jc w:val="both"/>
        <w:rPr>
          <w:rFonts w:ascii="Arial" w:hAnsi="Arial" w:cs="Arial"/>
          <w:b/>
          <w:bCs/>
          <w:sz w:val="32"/>
          <w:szCs w:val="32"/>
        </w:rPr>
      </w:pPr>
    </w:p>
    <w:p w:rsidR="00A1427B" w:rsidRPr="00763949" w:rsidRDefault="008E777D" w:rsidP="00763949">
      <w:pPr>
        <w:spacing w:before="100" w:beforeAutospacing="1" w:after="100" w:afterAutospacing="1" w:line="240" w:lineRule="auto"/>
        <w:jc w:val="both"/>
        <w:rPr>
          <w:rFonts w:ascii="Arial" w:hAnsi="Arial" w:cs="Arial"/>
          <w:b/>
          <w:bCs/>
          <w:sz w:val="32"/>
          <w:szCs w:val="32"/>
        </w:rPr>
      </w:pPr>
      <w:r>
        <w:rPr>
          <w:rFonts w:ascii="Arial" w:hAnsi="Arial" w:cs="Arial"/>
          <w:b/>
          <w:sz w:val="32"/>
          <w:szCs w:val="32"/>
        </w:rPr>
        <w:t xml:space="preserve">   </w:t>
      </w:r>
      <w:r w:rsidR="00A1427B" w:rsidRPr="00763949">
        <w:rPr>
          <w:rFonts w:ascii="Arial" w:hAnsi="Arial" w:cs="Arial"/>
          <w:b/>
          <w:sz w:val="32"/>
          <w:szCs w:val="32"/>
        </w:rPr>
        <w:t>(1)</w:t>
      </w:r>
      <w:r w:rsidR="00A1427B" w:rsidRPr="00763949">
        <w:rPr>
          <w:rFonts w:ascii="Times New Roman" w:hAnsi="Times New Roman" w:cs="Times New Roman"/>
          <w:b/>
          <w:sz w:val="32"/>
          <w:szCs w:val="32"/>
        </w:rPr>
        <w:t xml:space="preserve"> </w:t>
      </w:r>
      <w:r w:rsidR="00A1427B" w:rsidRPr="00763949">
        <w:rPr>
          <w:rFonts w:ascii="Arial" w:hAnsi="Arial" w:cs="Arial"/>
          <w:b/>
          <w:sz w:val="32"/>
          <w:szCs w:val="32"/>
        </w:rPr>
        <w:t>Prekršaji pristupnika na ispitu jesu:</w:t>
      </w:r>
    </w:p>
    <w:p w:rsidR="007460A5" w:rsidRPr="00763949" w:rsidRDefault="007460A5" w:rsidP="00127FD5">
      <w:pPr>
        <w:autoSpaceDE w:val="0"/>
        <w:autoSpaceDN w:val="0"/>
        <w:adjustRightInd w:val="0"/>
        <w:spacing w:after="0" w:line="240" w:lineRule="auto"/>
        <w:rPr>
          <w:rFonts w:ascii="Arial" w:hAnsi="Arial" w:cs="Arial"/>
          <w:b/>
          <w:sz w:val="32"/>
          <w:szCs w:val="32"/>
        </w:rPr>
      </w:pPr>
    </w:p>
    <w:p w:rsidR="00A1427B" w:rsidRPr="00763949" w:rsidRDefault="00A1427B" w:rsidP="00A1427B">
      <w:pPr>
        <w:numPr>
          <w:ilvl w:val="0"/>
          <w:numId w:val="7"/>
        </w:numPr>
        <w:autoSpaceDE w:val="0"/>
        <w:autoSpaceDN w:val="0"/>
        <w:adjustRightInd w:val="0"/>
        <w:spacing w:after="0" w:line="240" w:lineRule="auto"/>
        <w:rPr>
          <w:rFonts w:ascii="Arial" w:hAnsi="Arial" w:cs="Arial"/>
          <w:b/>
          <w:sz w:val="32"/>
          <w:szCs w:val="32"/>
        </w:rPr>
      </w:pPr>
      <w:r w:rsidRPr="00763949">
        <w:rPr>
          <w:rFonts w:ascii="Arial" w:hAnsi="Arial" w:cs="Arial"/>
          <w:b/>
          <w:sz w:val="32"/>
          <w:szCs w:val="32"/>
        </w:rPr>
        <w:t>1. nepridržavanje uputa dežurnoga nastavnika,</w:t>
      </w:r>
    </w:p>
    <w:p w:rsidR="00A1427B" w:rsidRPr="00763949" w:rsidRDefault="00A1427B" w:rsidP="00A1427B">
      <w:pPr>
        <w:numPr>
          <w:ilvl w:val="0"/>
          <w:numId w:val="7"/>
        </w:numPr>
        <w:autoSpaceDE w:val="0"/>
        <w:autoSpaceDN w:val="0"/>
        <w:adjustRightInd w:val="0"/>
        <w:spacing w:after="0" w:line="240" w:lineRule="auto"/>
        <w:rPr>
          <w:rFonts w:ascii="Arial" w:hAnsi="Arial" w:cs="Arial"/>
          <w:b/>
          <w:sz w:val="32"/>
          <w:szCs w:val="32"/>
        </w:rPr>
      </w:pPr>
      <w:r w:rsidRPr="00763949">
        <w:rPr>
          <w:rFonts w:ascii="Arial" w:hAnsi="Arial" w:cs="Arial"/>
          <w:b/>
          <w:sz w:val="32"/>
          <w:szCs w:val="32"/>
        </w:rPr>
        <w:t>2. upisivanje neprimjerenih znakova ili neprimjerenih sadr</w:t>
      </w:r>
      <w:r w:rsidR="00943F39" w:rsidRPr="00763949">
        <w:rPr>
          <w:rFonts w:ascii="Arial" w:hAnsi="Arial" w:cs="Arial"/>
          <w:b/>
          <w:sz w:val="32"/>
          <w:szCs w:val="32"/>
        </w:rPr>
        <w:t>ž</w:t>
      </w:r>
      <w:r w:rsidRPr="00763949">
        <w:rPr>
          <w:rFonts w:ascii="Arial" w:hAnsi="Arial" w:cs="Arial"/>
          <w:b/>
          <w:sz w:val="32"/>
          <w:szCs w:val="32"/>
        </w:rPr>
        <w:t>aja u ispitni test,</w:t>
      </w:r>
    </w:p>
    <w:p w:rsidR="00A1427B" w:rsidRPr="00763949" w:rsidRDefault="00A1427B" w:rsidP="00A1427B">
      <w:pPr>
        <w:numPr>
          <w:ilvl w:val="0"/>
          <w:numId w:val="7"/>
        </w:numPr>
        <w:autoSpaceDE w:val="0"/>
        <w:autoSpaceDN w:val="0"/>
        <w:adjustRightInd w:val="0"/>
        <w:spacing w:after="0" w:line="240" w:lineRule="auto"/>
        <w:rPr>
          <w:rFonts w:ascii="Arial" w:hAnsi="Arial" w:cs="Arial"/>
          <w:b/>
          <w:sz w:val="32"/>
          <w:szCs w:val="32"/>
        </w:rPr>
      </w:pPr>
      <w:r w:rsidRPr="00763949">
        <w:rPr>
          <w:rFonts w:ascii="Arial" w:hAnsi="Arial" w:cs="Arial"/>
          <w:b/>
          <w:sz w:val="32"/>
          <w:szCs w:val="32"/>
        </w:rPr>
        <w:t>3. nepridr</w:t>
      </w:r>
      <w:r w:rsidR="00943F39" w:rsidRPr="00763949">
        <w:rPr>
          <w:rFonts w:ascii="Arial" w:hAnsi="Arial" w:cs="Arial"/>
          <w:b/>
          <w:sz w:val="32"/>
          <w:szCs w:val="32"/>
        </w:rPr>
        <w:t>ž</w:t>
      </w:r>
      <w:r w:rsidRPr="00763949">
        <w:rPr>
          <w:rFonts w:ascii="Arial" w:hAnsi="Arial" w:cs="Arial"/>
          <w:b/>
          <w:sz w:val="32"/>
          <w:szCs w:val="32"/>
        </w:rPr>
        <w:t>avanje uputa o uporabi propisanoga pribora,</w:t>
      </w:r>
    </w:p>
    <w:p w:rsidR="00A1427B" w:rsidRPr="00763949" w:rsidRDefault="00A1427B" w:rsidP="00A1427B">
      <w:pPr>
        <w:numPr>
          <w:ilvl w:val="0"/>
          <w:numId w:val="7"/>
        </w:numPr>
        <w:autoSpaceDE w:val="0"/>
        <w:autoSpaceDN w:val="0"/>
        <w:adjustRightInd w:val="0"/>
        <w:spacing w:after="0" w:line="240" w:lineRule="auto"/>
        <w:rPr>
          <w:rFonts w:ascii="Arial" w:hAnsi="Arial" w:cs="Arial"/>
          <w:b/>
          <w:sz w:val="32"/>
          <w:szCs w:val="32"/>
        </w:rPr>
      </w:pPr>
      <w:r w:rsidRPr="00763949">
        <w:rPr>
          <w:rFonts w:ascii="Arial" w:hAnsi="Arial" w:cs="Arial"/>
          <w:b/>
          <w:sz w:val="32"/>
          <w:szCs w:val="32"/>
        </w:rPr>
        <w:t>4. osvrtanje, razgovaranje, odnosno sporazumijevanje,</w:t>
      </w:r>
    </w:p>
    <w:p w:rsidR="00A1427B" w:rsidRPr="00763949" w:rsidRDefault="00A1427B" w:rsidP="00A1427B">
      <w:pPr>
        <w:numPr>
          <w:ilvl w:val="0"/>
          <w:numId w:val="7"/>
        </w:numPr>
        <w:autoSpaceDE w:val="0"/>
        <w:autoSpaceDN w:val="0"/>
        <w:adjustRightInd w:val="0"/>
        <w:spacing w:after="0" w:line="240" w:lineRule="auto"/>
        <w:rPr>
          <w:rFonts w:ascii="Arial" w:hAnsi="Arial" w:cs="Arial"/>
          <w:b/>
          <w:sz w:val="32"/>
          <w:szCs w:val="32"/>
        </w:rPr>
      </w:pPr>
      <w:r w:rsidRPr="00763949">
        <w:rPr>
          <w:rFonts w:ascii="Arial" w:hAnsi="Arial" w:cs="Arial"/>
          <w:b/>
          <w:sz w:val="32"/>
          <w:szCs w:val="32"/>
        </w:rPr>
        <w:t>5. ometanje tijeka ispita,</w:t>
      </w:r>
    </w:p>
    <w:p w:rsidR="00A1427B" w:rsidRPr="00763949" w:rsidRDefault="00A1427B" w:rsidP="00A1427B">
      <w:pPr>
        <w:numPr>
          <w:ilvl w:val="0"/>
          <w:numId w:val="7"/>
        </w:numPr>
        <w:autoSpaceDE w:val="0"/>
        <w:autoSpaceDN w:val="0"/>
        <w:adjustRightInd w:val="0"/>
        <w:spacing w:after="0" w:line="240" w:lineRule="auto"/>
        <w:rPr>
          <w:rFonts w:ascii="Arial" w:hAnsi="Arial" w:cs="Arial"/>
          <w:b/>
          <w:sz w:val="32"/>
          <w:szCs w:val="32"/>
        </w:rPr>
      </w:pPr>
      <w:r w:rsidRPr="00763949">
        <w:rPr>
          <w:rFonts w:ascii="Arial" w:hAnsi="Arial" w:cs="Arial"/>
          <w:b/>
          <w:sz w:val="32"/>
          <w:szCs w:val="32"/>
        </w:rPr>
        <w:t>6. prepisivanje ili dopuštanje prepisivanja,</w:t>
      </w:r>
    </w:p>
    <w:p w:rsidR="00A1427B" w:rsidRPr="00763949" w:rsidRDefault="00A1427B" w:rsidP="00A1427B">
      <w:pPr>
        <w:numPr>
          <w:ilvl w:val="0"/>
          <w:numId w:val="7"/>
        </w:numPr>
        <w:autoSpaceDE w:val="0"/>
        <w:autoSpaceDN w:val="0"/>
        <w:adjustRightInd w:val="0"/>
        <w:spacing w:after="0" w:line="240" w:lineRule="auto"/>
        <w:rPr>
          <w:rFonts w:ascii="Arial" w:hAnsi="Arial" w:cs="Arial"/>
          <w:b/>
          <w:sz w:val="32"/>
          <w:szCs w:val="32"/>
        </w:rPr>
      </w:pPr>
      <w:r w:rsidRPr="00763949">
        <w:rPr>
          <w:rFonts w:ascii="Arial" w:hAnsi="Arial" w:cs="Arial"/>
          <w:b/>
          <w:sz w:val="32"/>
          <w:szCs w:val="32"/>
        </w:rPr>
        <w:t>7. posjedovanje ili korištenje nedopuštenih pomagala,</w:t>
      </w:r>
    </w:p>
    <w:p w:rsidR="00A1427B" w:rsidRPr="00763949" w:rsidRDefault="00A1427B" w:rsidP="00A1427B">
      <w:pPr>
        <w:numPr>
          <w:ilvl w:val="0"/>
          <w:numId w:val="7"/>
        </w:numPr>
        <w:autoSpaceDE w:val="0"/>
        <w:autoSpaceDN w:val="0"/>
        <w:adjustRightInd w:val="0"/>
        <w:spacing w:after="0" w:line="240" w:lineRule="auto"/>
        <w:rPr>
          <w:rFonts w:ascii="Arial" w:hAnsi="Arial" w:cs="Arial"/>
          <w:b/>
          <w:sz w:val="32"/>
          <w:szCs w:val="32"/>
        </w:rPr>
      </w:pPr>
      <w:r w:rsidRPr="00763949">
        <w:rPr>
          <w:rFonts w:ascii="Arial" w:hAnsi="Arial" w:cs="Arial"/>
          <w:b/>
          <w:sz w:val="32"/>
          <w:szCs w:val="32"/>
        </w:rPr>
        <w:t>8. predavanje uratka drugoga pristupnika,</w:t>
      </w:r>
    </w:p>
    <w:p w:rsidR="00A1427B" w:rsidRPr="00763949" w:rsidRDefault="00A1427B" w:rsidP="00A1427B">
      <w:pPr>
        <w:numPr>
          <w:ilvl w:val="0"/>
          <w:numId w:val="7"/>
        </w:numPr>
        <w:autoSpaceDE w:val="0"/>
        <w:autoSpaceDN w:val="0"/>
        <w:adjustRightInd w:val="0"/>
        <w:spacing w:after="0" w:line="240" w:lineRule="auto"/>
        <w:rPr>
          <w:rFonts w:ascii="Arial" w:hAnsi="Arial" w:cs="Arial"/>
          <w:b/>
          <w:sz w:val="32"/>
          <w:szCs w:val="32"/>
        </w:rPr>
      </w:pPr>
      <w:r w:rsidRPr="00763949">
        <w:rPr>
          <w:rFonts w:ascii="Arial" w:hAnsi="Arial" w:cs="Arial"/>
          <w:b/>
          <w:sz w:val="32"/>
          <w:szCs w:val="32"/>
        </w:rPr>
        <w:t>9. nedozvoljeno posjedovanje ispitnih materijala,</w:t>
      </w:r>
    </w:p>
    <w:p w:rsidR="00A1427B" w:rsidRPr="00763949" w:rsidRDefault="00A1427B" w:rsidP="00A1427B">
      <w:pPr>
        <w:numPr>
          <w:ilvl w:val="0"/>
          <w:numId w:val="7"/>
        </w:numPr>
        <w:autoSpaceDE w:val="0"/>
        <w:autoSpaceDN w:val="0"/>
        <w:adjustRightInd w:val="0"/>
        <w:spacing w:after="0" w:line="240" w:lineRule="auto"/>
        <w:rPr>
          <w:rFonts w:ascii="Arial" w:hAnsi="Arial" w:cs="Arial"/>
          <w:b/>
          <w:sz w:val="32"/>
          <w:szCs w:val="32"/>
        </w:rPr>
      </w:pPr>
      <w:r w:rsidRPr="00763949">
        <w:rPr>
          <w:rFonts w:ascii="Arial" w:hAnsi="Arial" w:cs="Arial"/>
          <w:b/>
          <w:sz w:val="32"/>
          <w:szCs w:val="32"/>
        </w:rPr>
        <w:t>10. zamjena identiteta pristupnika.</w:t>
      </w:r>
    </w:p>
    <w:p w:rsidR="00943F39" w:rsidRPr="00763949" w:rsidRDefault="00943F39" w:rsidP="00943F39">
      <w:pPr>
        <w:autoSpaceDE w:val="0"/>
        <w:autoSpaceDN w:val="0"/>
        <w:adjustRightInd w:val="0"/>
        <w:spacing w:after="0" w:line="240" w:lineRule="auto"/>
        <w:rPr>
          <w:rFonts w:ascii="Arial" w:hAnsi="Arial" w:cs="Arial"/>
          <w:b/>
          <w:sz w:val="32"/>
          <w:szCs w:val="32"/>
        </w:rPr>
      </w:pPr>
    </w:p>
    <w:p w:rsidR="00A1427B" w:rsidRDefault="00A1427B" w:rsidP="00127FD5">
      <w:pPr>
        <w:autoSpaceDE w:val="0"/>
        <w:autoSpaceDN w:val="0"/>
        <w:adjustRightInd w:val="0"/>
        <w:spacing w:after="0" w:line="240" w:lineRule="auto"/>
        <w:rPr>
          <w:rFonts w:ascii="Arial" w:hAnsi="Arial" w:cs="Arial"/>
          <w:b/>
          <w:sz w:val="32"/>
          <w:szCs w:val="32"/>
        </w:rPr>
      </w:pPr>
      <w:r w:rsidRPr="00763949">
        <w:rPr>
          <w:rFonts w:ascii="Arial" w:hAnsi="Arial" w:cs="Arial"/>
          <w:b/>
          <w:sz w:val="32"/>
          <w:szCs w:val="32"/>
        </w:rPr>
        <w:t>(2) Mjere koje se izri</w:t>
      </w:r>
      <w:r w:rsidR="00943F39" w:rsidRPr="00763949">
        <w:rPr>
          <w:rFonts w:ascii="Arial" w:hAnsi="Arial" w:cs="Arial"/>
          <w:b/>
          <w:sz w:val="32"/>
          <w:szCs w:val="32"/>
        </w:rPr>
        <w:t>č</w:t>
      </w:r>
      <w:r w:rsidRPr="00763949">
        <w:rPr>
          <w:rFonts w:ascii="Arial" w:hAnsi="Arial" w:cs="Arial"/>
          <w:b/>
          <w:sz w:val="32"/>
          <w:szCs w:val="32"/>
        </w:rPr>
        <w:t>u u slu</w:t>
      </w:r>
      <w:r w:rsidR="00943F39" w:rsidRPr="00763949">
        <w:rPr>
          <w:rFonts w:ascii="Arial" w:hAnsi="Arial" w:cs="Arial"/>
          <w:b/>
          <w:sz w:val="32"/>
          <w:szCs w:val="32"/>
        </w:rPr>
        <w:t>č</w:t>
      </w:r>
      <w:r w:rsidRPr="00763949">
        <w:rPr>
          <w:rFonts w:ascii="Arial" w:hAnsi="Arial" w:cs="Arial"/>
          <w:b/>
          <w:sz w:val="32"/>
          <w:szCs w:val="32"/>
        </w:rPr>
        <w:t>ajevima utvr</w:t>
      </w:r>
      <w:r w:rsidR="00943F39" w:rsidRPr="00763949">
        <w:rPr>
          <w:rFonts w:ascii="Arial" w:hAnsi="Arial" w:cs="Arial"/>
          <w:b/>
          <w:sz w:val="32"/>
          <w:szCs w:val="32"/>
        </w:rPr>
        <w:t>đ</w:t>
      </w:r>
      <w:r w:rsidRPr="00763949">
        <w:rPr>
          <w:rFonts w:ascii="Arial" w:hAnsi="Arial" w:cs="Arial"/>
          <w:b/>
          <w:sz w:val="32"/>
          <w:szCs w:val="32"/>
        </w:rPr>
        <w:t>enoga prekršaja jesu:</w:t>
      </w:r>
    </w:p>
    <w:p w:rsidR="00763949" w:rsidRPr="00763949" w:rsidRDefault="00763949" w:rsidP="00127FD5">
      <w:pPr>
        <w:autoSpaceDE w:val="0"/>
        <w:autoSpaceDN w:val="0"/>
        <w:adjustRightInd w:val="0"/>
        <w:spacing w:after="0" w:line="240" w:lineRule="auto"/>
        <w:rPr>
          <w:rFonts w:ascii="Arial" w:hAnsi="Arial" w:cs="Arial"/>
          <w:b/>
          <w:sz w:val="32"/>
          <w:szCs w:val="32"/>
        </w:rPr>
      </w:pPr>
    </w:p>
    <w:p w:rsidR="00A1427B" w:rsidRDefault="00A1427B" w:rsidP="00943F39">
      <w:pPr>
        <w:numPr>
          <w:ilvl w:val="0"/>
          <w:numId w:val="7"/>
        </w:numPr>
        <w:autoSpaceDE w:val="0"/>
        <w:autoSpaceDN w:val="0"/>
        <w:adjustRightInd w:val="0"/>
        <w:spacing w:after="0" w:line="240" w:lineRule="auto"/>
        <w:rPr>
          <w:rFonts w:ascii="Arial" w:hAnsi="Arial" w:cs="Arial"/>
          <w:b/>
          <w:sz w:val="32"/>
          <w:szCs w:val="32"/>
        </w:rPr>
      </w:pPr>
      <w:r w:rsidRPr="00763949">
        <w:rPr>
          <w:rFonts w:ascii="Arial" w:hAnsi="Arial" w:cs="Arial"/>
          <w:b/>
          <w:sz w:val="32"/>
          <w:szCs w:val="32"/>
        </w:rPr>
        <w:t>a) opomena - kao upozorenje kod prvoga primijećenoga prekršaja od to</w:t>
      </w:r>
      <w:r w:rsidR="007460A5" w:rsidRPr="00763949">
        <w:rPr>
          <w:rFonts w:ascii="Arial" w:hAnsi="Arial" w:cs="Arial"/>
          <w:b/>
          <w:sz w:val="32"/>
          <w:szCs w:val="32"/>
        </w:rPr>
        <w:t>č</w:t>
      </w:r>
      <w:r w:rsidRPr="00763949">
        <w:rPr>
          <w:rFonts w:ascii="Arial" w:hAnsi="Arial" w:cs="Arial"/>
          <w:b/>
          <w:sz w:val="32"/>
          <w:szCs w:val="32"/>
        </w:rPr>
        <w:t xml:space="preserve">ke 1. do 6. stavka 1.ovoga </w:t>
      </w:r>
      <w:r w:rsidR="007460A5" w:rsidRPr="00763949">
        <w:rPr>
          <w:rFonts w:ascii="Arial" w:hAnsi="Arial" w:cs="Arial"/>
          <w:b/>
          <w:sz w:val="32"/>
          <w:szCs w:val="32"/>
        </w:rPr>
        <w:t>č</w:t>
      </w:r>
      <w:r w:rsidRPr="00763949">
        <w:rPr>
          <w:rFonts w:ascii="Arial" w:hAnsi="Arial" w:cs="Arial"/>
          <w:b/>
          <w:sz w:val="32"/>
          <w:szCs w:val="32"/>
        </w:rPr>
        <w:t>lanka</w:t>
      </w:r>
    </w:p>
    <w:p w:rsidR="00763949" w:rsidRPr="00763949" w:rsidRDefault="00763949" w:rsidP="00763949">
      <w:pPr>
        <w:autoSpaceDE w:val="0"/>
        <w:autoSpaceDN w:val="0"/>
        <w:adjustRightInd w:val="0"/>
        <w:spacing w:after="0" w:line="240" w:lineRule="auto"/>
        <w:ind w:left="720"/>
        <w:rPr>
          <w:rFonts w:ascii="Arial" w:hAnsi="Arial" w:cs="Arial"/>
          <w:b/>
          <w:sz w:val="32"/>
          <w:szCs w:val="32"/>
        </w:rPr>
      </w:pPr>
    </w:p>
    <w:p w:rsidR="00A1427B" w:rsidRDefault="00A1427B" w:rsidP="007460A5">
      <w:pPr>
        <w:numPr>
          <w:ilvl w:val="0"/>
          <w:numId w:val="7"/>
        </w:numPr>
        <w:autoSpaceDE w:val="0"/>
        <w:autoSpaceDN w:val="0"/>
        <w:adjustRightInd w:val="0"/>
        <w:spacing w:after="0" w:line="240" w:lineRule="auto"/>
        <w:rPr>
          <w:rFonts w:ascii="Arial" w:hAnsi="Arial" w:cs="Arial"/>
          <w:b/>
          <w:sz w:val="32"/>
          <w:szCs w:val="32"/>
        </w:rPr>
      </w:pPr>
      <w:r w:rsidRPr="00763949">
        <w:rPr>
          <w:rFonts w:ascii="Arial" w:hAnsi="Arial" w:cs="Arial"/>
          <w:b/>
          <w:sz w:val="32"/>
          <w:szCs w:val="32"/>
        </w:rPr>
        <w:t>b) prekid dijela ispita ili ispita kod ponovljenoga prekršaja od to</w:t>
      </w:r>
      <w:r w:rsidR="007460A5" w:rsidRPr="00763949">
        <w:rPr>
          <w:rFonts w:ascii="Arial" w:hAnsi="Arial" w:cs="Arial"/>
          <w:b/>
          <w:sz w:val="32"/>
          <w:szCs w:val="32"/>
        </w:rPr>
        <w:t>č</w:t>
      </w:r>
      <w:r w:rsidRPr="00763949">
        <w:rPr>
          <w:rFonts w:ascii="Arial" w:hAnsi="Arial" w:cs="Arial"/>
          <w:b/>
          <w:sz w:val="32"/>
          <w:szCs w:val="32"/>
        </w:rPr>
        <w:t xml:space="preserve">ke 1. do 6. i </w:t>
      </w:r>
      <w:r w:rsidRPr="00763949">
        <w:rPr>
          <w:rFonts w:ascii="Arial" w:hAnsi="Arial" w:cs="Arial"/>
          <w:b/>
          <w:sz w:val="32"/>
          <w:szCs w:val="32"/>
        </w:rPr>
        <w:lastRenderedPageBreak/>
        <w:t>prvoga</w:t>
      </w:r>
      <w:r w:rsidR="007460A5" w:rsidRPr="00763949">
        <w:rPr>
          <w:rFonts w:ascii="Arial" w:hAnsi="Arial" w:cs="Arial"/>
          <w:b/>
          <w:sz w:val="32"/>
          <w:szCs w:val="32"/>
        </w:rPr>
        <w:t xml:space="preserve"> </w:t>
      </w:r>
      <w:r w:rsidRPr="00763949">
        <w:rPr>
          <w:rFonts w:ascii="Arial" w:hAnsi="Arial" w:cs="Arial"/>
          <w:b/>
          <w:sz w:val="32"/>
          <w:szCs w:val="32"/>
        </w:rPr>
        <w:t>primijećenoga prekršaja iz to</w:t>
      </w:r>
      <w:r w:rsidR="007460A5" w:rsidRPr="00763949">
        <w:rPr>
          <w:rFonts w:ascii="Arial" w:hAnsi="Arial" w:cs="Arial"/>
          <w:b/>
          <w:sz w:val="32"/>
          <w:szCs w:val="32"/>
        </w:rPr>
        <w:t>č</w:t>
      </w:r>
      <w:r w:rsidRPr="00763949">
        <w:rPr>
          <w:rFonts w:ascii="Arial" w:hAnsi="Arial" w:cs="Arial"/>
          <w:b/>
          <w:sz w:val="32"/>
          <w:szCs w:val="32"/>
        </w:rPr>
        <w:t xml:space="preserve">aka 7. i 8. stavka 1. ovoga </w:t>
      </w:r>
      <w:r w:rsidR="007460A5" w:rsidRPr="00763949">
        <w:rPr>
          <w:rFonts w:ascii="Arial" w:hAnsi="Arial" w:cs="Arial"/>
          <w:b/>
          <w:sz w:val="32"/>
          <w:szCs w:val="32"/>
        </w:rPr>
        <w:t>č</w:t>
      </w:r>
      <w:r w:rsidRPr="00763949">
        <w:rPr>
          <w:rFonts w:ascii="Arial" w:hAnsi="Arial" w:cs="Arial"/>
          <w:b/>
          <w:sz w:val="32"/>
          <w:szCs w:val="32"/>
        </w:rPr>
        <w:t>lanka.</w:t>
      </w:r>
    </w:p>
    <w:p w:rsidR="00763949" w:rsidRPr="00763949" w:rsidRDefault="00763949" w:rsidP="00763949">
      <w:pPr>
        <w:autoSpaceDE w:val="0"/>
        <w:autoSpaceDN w:val="0"/>
        <w:adjustRightInd w:val="0"/>
        <w:spacing w:after="0" w:line="240" w:lineRule="auto"/>
        <w:ind w:left="720"/>
        <w:rPr>
          <w:rFonts w:ascii="Arial" w:hAnsi="Arial" w:cs="Arial"/>
          <w:b/>
          <w:sz w:val="32"/>
          <w:szCs w:val="32"/>
        </w:rPr>
      </w:pPr>
    </w:p>
    <w:p w:rsidR="00A1427B" w:rsidRDefault="00A1427B" w:rsidP="00A1427B">
      <w:pPr>
        <w:numPr>
          <w:ilvl w:val="0"/>
          <w:numId w:val="7"/>
        </w:numPr>
        <w:autoSpaceDE w:val="0"/>
        <w:autoSpaceDN w:val="0"/>
        <w:adjustRightInd w:val="0"/>
        <w:spacing w:after="0" w:line="240" w:lineRule="auto"/>
        <w:rPr>
          <w:rFonts w:ascii="Arial" w:hAnsi="Arial" w:cs="Arial"/>
          <w:b/>
          <w:sz w:val="32"/>
          <w:szCs w:val="32"/>
        </w:rPr>
      </w:pPr>
      <w:r w:rsidRPr="00763949">
        <w:rPr>
          <w:rFonts w:ascii="Arial" w:hAnsi="Arial" w:cs="Arial"/>
          <w:b/>
          <w:sz w:val="32"/>
          <w:szCs w:val="32"/>
        </w:rPr>
        <w:t>c) poništavanje svih polo</w:t>
      </w:r>
      <w:r w:rsidR="00943F39" w:rsidRPr="00763949">
        <w:rPr>
          <w:rFonts w:ascii="Arial" w:hAnsi="Arial" w:cs="Arial"/>
          <w:b/>
          <w:sz w:val="32"/>
          <w:szCs w:val="32"/>
        </w:rPr>
        <w:t>ž</w:t>
      </w:r>
      <w:r w:rsidRPr="00763949">
        <w:rPr>
          <w:rFonts w:ascii="Arial" w:hAnsi="Arial" w:cs="Arial"/>
          <w:b/>
          <w:sz w:val="32"/>
          <w:szCs w:val="32"/>
        </w:rPr>
        <w:t>enih ispita – u slu</w:t>
      </w:r>
      <w:r w:rsidR="007460A5" w:rsidRPr="00763949">
        <w:rPr>
          <w:rFonts w:ascii="Arial" w:hAnsi="Arial" w:cs="Arial"/>
          <w:b/>
          <w:sz w:val="32"/>
          <w:szCs w:val="32"/>
        </w:rPr>
        <w:t>č</w:t>
      </w:r>
      <w:r w:rsidRPr="00763949">
        <w:rPr>
          <w:rFonts w:ascii="Arial" w:hAnsi="Arial" w:cs="Arial"/>
          <w:b/>
          <w:sz w:val="32"/>
          <w:szCs w:val="32"/>
        </w:rPr>
        <w:t>aju to</w:t>
      </w:r>
      <w:r w:rsidR="007460A5" w:rsidRPr="00763949">
        <w:rPr>
          <w:rFonts w:ascii="Arial" w:hAnsi="Arial" w:cs="Arial"/>
          <w:b/>
          <w:sz w:val="32"/>
          <w:szCs w:val="32"/>
        </w:rPr>
        <w:t>č</w:t>
      </w:r>
      <w:r w:rsidRPr="00763949">
        <w:rPr>
          <w:rFonts w:ascii="Arial" w:hAnsi="Arial" w:cs="Arial"/>
          <w:b/>
          <w:sz w:val="32"/>
          <w:szCs w:val="32"/>
        </w:rPr>
        <w:t xml:space="preserve">aka 9. i 10. stavka 1. ovoga </w:t>
      </w:r>
      <w:r w:rsidR="007460A5" w:rsidRPr="00763949">
        <w:rPr>
          <w:rFonts w:ascii="Arial" w:hAnsi="Arial" w:cs="Arial"/>
          <w:b/>
          <w:sz w:val="32"/>
          <w:szCs w:val="32"/>
        </w:rPr>
        <w:t>č</w:t>
      </w:r>
      <w:r w:rsidRPr="00763949">
        <w:rPr>
          <w:rFonts w:ascii="Arial" w:hAnsi="Arial" w:cs="Arial"/>
          <w:b/>
          <w:sz w:val="32"/>
          <w:szCs w:val="32"/>
        </w:rPr>
        <w:t>lanka.</w:t>
      </w:r>
    </w:p>
    <w:p w:rsidR="00763949" w:rsidRDefault="00763949" w:rsidP="00763949">
      <w:pPr>
        <w:pStyle w:val="Odlomakpopisa"/>
        <w:rPr>
          <w:rFonts w:ascii="Arial" w:hAnsi="Arial" w:cs="Arial"/>
          <w:b/>
          <w:sz w:val="32"/>
          <w:szCs w:val="32"/>
        </w:rPr>
      </w:pPr>
    </w:p>
    <w:p w:rsidR="00763949" w:rsidRPr="00763949" w:rsidRDefault="00763949" w:rsidP="00763949">
      <w:pPr>
        <w:autoSpaceDE w:val="0"/>
        <w:autoSpaceDN w:val="0"/>
        <w:adjustRightInd w:val="0"/>
        <w:spacing w:after="0" w:line="240" w:lineRule="auto"/>
        <w:ind w:left="720"/>
        <w:rPr>
          <w:rFonts w:ascii="Arial" w:hAnsi="Arial" w:cs="Arial"/>
          <w:b/>
          <w:sz w:val="32"/>
          <w:szCs w:val="32"/>
        </w:rPr>
      </w:pPr>
    </w:p>
    <w:p w:rsidR="007460A5" w:rsidRPr="00763949" w:rsidRDefault="007460A5" w:rsidP="007460A5">
      <w:pPr>
        <w:autoSpaceDE w:val="0"/>
        <w:autoSpaceDN w:val="0"/>
        <w:adjustRightInd w:val="0"/>
        <w:spacing w:after="0" w:line="240" w:lineRule="auto"/>
        <w:ind w:left="360"/>
        <w:rPr>
          <w:rFonts w:ascii="Arial" w:hAnsi="Arial" w:cs="Arial"/>
          <w:b/>
          <w:sz w:val="32"/>
          <w:szCs w:val="32"/>
        </w:rPr>
      </w:pPr>
    </w:p>
    <w:p w:rsidR="00A1427B" w:rsidRDefault="00A1427B" w:rsidP="007460A5">
      <w:pPr>
        <w:autoSpaceDE w:val="0"/>
        <w:autoSpaceDN w:val="0"/>
        <w:adjustRightInd w:val="0"/>
        <w:spacing w:after="0" w:line="240" w:lineRule="auto"/>
        <w:rPr>
          <w:rFonts w:ascii="Arial" w:hAnsi="Arial" w:cs="Arial"/>
          <w:b/>
          <w:sz w:val="32"/>
          <w:szCs w:val="32"/>
        </w:rPr>
      </w:pPr>
      <w:r w:rsidRPr="00763949">
        <w:rPr>
          <w:rFonts w:ascii="Arial" w:hAnsi="Arial" w:cs="Arial"/>
          <w:b/>
          <w:sz w:val="32"/>
          <w:szCs w:val="32"/>
        </w:rPr>
        <w:t>(3) Mjeru poništenja svih polo</w:t>
      </w:r>
      <w:r w:rsidR="00943F39" w:rsidRPr="00763949">
        <w:rPr>
          <w:rFonts w:ascii="Arial" w:hAnsi="Arial" w:cs="Arial"/>
          <w:b/>
          <w:sz w:val="32"/>
          <w:szCs w:val="32"/>
        </w:rPr>
        <w:t>ž</w:t>
      </w:r>
      <w:r w:rsidRPr="00763949">
        <w:rPr>
          <w:rFonts w:ascii="Arial" w:hAnsi="Arial" w:cs="Arial"/>
          <w:b/>
          <w:sz w:val="32"/>
          <w:szCs w:val="32"/>
        </w:rPr>
        <w:t>enih ispita dr</w:t>
      </w:r>
      <w:r w:rsidR="00943F39" w:rsidRPr="00763949">
        <w:rPr>
          <w:rFonts w:ascii="Arial" w:hAnsi="Arial" w:cs="Arial"/>
          <w:b/>
          <w:sz w:val="32"/>
          <w:szCs w:val="32"/>
        </w:rPr>
        <w:t>ž</w:t>
      </w:r>
      <w:r w:rsidRPr="00763949">
        <w:rPr>
          <w:rFonts w:ascii="Arial" w:hAnsi="Arial" w:cs="Arial"/>
          <w:b/>
          <w:sz w:val="32"/>
          <w:szCs w:val="32"/>
        </w:rPr>
        <w:t>avne mature izri</w:t>
      </w:r>
      <w:r w:rsidR="007460A5" w:rsidRPr="00763949">
        <w:rPr>
          <w:rFonts w:ascii="Arial" w:hAnsi="Arial" w:cs="Arial"/>
          <w:b/>
          <w:sz w:val="32"/>
          <w:szCs w:val="32"/>
        </w:rPr>
        <w:t>č</w:t>
      </w:r>
      <w:r w:rsidRPr="00763949">
        <w:rPr>
          <w:rFonts w:ascii="Arial" w:hAnsi="Arial" w:cs="Arial"/>
          <w:b/>
          <w:sz w:val="32"/>
          <w:szCs w:val="32"/>
        </w:rPr>
        <w:t>e ravnatelj Centra.</w:t>
      </w:r>
    </w:p>
    <w:p w:rsidR="00763949" w:rsidRPr="00763949" w:rsidRDefault="00763949" w:rsidP="007460A5">
      <w:pPr>
        <w:autoSpaceDE w:val="0"/>
        <w:autoSpaceDN w:val="0"/>
        <w:adjustRightInd w:val="0"/>
        <w:spacing w:after="0" w:line="240" w:lineRule="auto"/>
        <w:rPr>
          <w:rFonts w:ascii="Arial" w:hAnsi="Arial" w:cs="Arial"/>
          <w:b/>
          <w:sz w:val="32"/>
          <w:szCs w:val="32"/>
        </w:rPr>
      </w:pPr>
    </w:p>
    <w:p w:rsidR="00A1427B" w:rsidRPr="00763949" w:rsidRDefault="00A1427B" w:rsidP="00943F39">
      <w:pPr>
        <w:autoSpaceDE w:val="0"/>
        <w:autoSpaceDN w:val="0"/>
        <w:adjustRightInd w:val="0"/>
        <w:spacing w:after="0" w:line="240" w:lineRule="auto"/>
        <w:rPr>
          <w:rFonts w:ascii="Arial" w:hAnsi="Arial" w:cs="Arial"/>
          <w:b/>
          <w:sz w:val="32"/>
          <w:szCs w:val="32"/>
        </w:rPr>
      </w:pPr>
    </w:p>
    <w:p w:rsidR="00A1427B" w:rsidRDefault="00943F39" w:rsidP="00A1427B">
      <w:pPr>
        <w:numPr>
          <w:ilvl w:val="0"/>
          <w:numId w:val="7"/>
        </w:numPr>
        <w:autoSpaceDE w:val="0"/>
        <w:autoSpaceDN w:val="0"/>
        <w:adjustRightInd w:val="0"/>
        <w:spacing w:after="0" w:line="240" w:lineRule="auto"/>
        <w:rPr>
          <w:rFonts w:ascii="Arial" w:hAnsi="Arial" w:cs="Arial"/>
          <w:b/>
          <w:sz w:val="32"/>
          <w:szCs w:val="32"/>
        </w:rPr>
      </w:pPr>
      <w:r w:rsidRPr="00763949">
        <w:rPr>
          <w:rFonts w:ascii="Arial" w:hAnsi="Arial" w:cs="Arial"/>
          <w:b/>
          <w:sz w:val="32"/>
          <w:szCs w:val="32"/>
        </w:rPr>
        <w:t xml:space="preserve"> </w:t>
      </w:r>
      <w:r w:rsidR="00A1427B" w:rsidRPr="00763949">
        <w:rPr>
          <w:rFonts w:ascii="Arial" w:hAnsi="Arial" w:cs="Arial"/>
          <w:b/>
          <w:sz w:val="32"/>
          <w:szCs w:val="32"/>
        </w:rPr>
        <w:t>(1) Opomenu izri</w:t>
      </w:r>
      <w:r w:rsidR="007460A5" w:rsidRPr="00763949">
        <w:rPr>
          <w:rFonts w:ascii="Arial" w:hAnsi="Arial" w:cs="Arial"/>
          <w:b/>
          <w:sz w:val="32"/>
          <w:szCs w:val="32"/>
        </w:rPr>
        <w:t>č</w:t>
      </w:r>
      <w:r w:rsidR="00A1427B" w:rsidRPr="00763949">
        <w:rPr>
          <w:rFonts w:ascii="Arial" w:hAnsi="Arial" w:cs="Arial"/>
          <w:b/>
          <w:sz w:val="32"/>
          <w:szCs w:val="32"/>
        </w:rPr>
        <w:t>e voditelj ispitne prostorije te istu zapisuje u zapisnik o tijeku ispita.</w:t>
      </w:r>
    </w:p>
    <w:p w:rsidR="00763949" w:rsidRPr="00763949" w:rsidRDefault="00763949" w:rsidP="00763949">
      <w:pPr>
        <w:autoSpaceDE w:val="0"/>
        <w:autoSpaceDN w:val="0"/>
        <w:adjustRightInd w:val="0"/>
        <w:spacing w:after="0" w:line="240" w:lineRule="auto"/>
        <w:ind w:left="720"/>
        <w:rPr>
          <w:rFonts w:ascii="Arial" w:hAnsi="Arial" w:cs="Arial"/>
          <w:b/>
          <w:sz w:val="32"/>
          <w:szCs w:val="32"/>
        </w:rPr>
      </w:pPr>
    </w:p>
    <w:p w:rsidR="00A1427B" w:rsidRDefault="00A1427B" w:rsidP="007460A5">
      <w:pPr>
        <w:numPr>
          <w:ilvl w:val="0"/>
          <w:numId w:val="7"/>
        </w:numPr>
        <w:autoSpaceDE w:val="0"/>
        <w:autoSpaceDN w:val="0"/>
        <w:adjustRightInd w:val="0"/>
        <w:spacing w:after="0" w:line="240" w:lineRule="auto"/>
        <w:rPr>
          <w:rFonts w:ascii="Arial" w:hAnsi="Arial" w:cs="Arial"/>
          <w:b/>
          <w:sz w:val="32"/>
          <w:szCs w:val="32"/>
        </w:rPr>
      </w:pPr>
      <w:r w:rsidRPr="00763949">
        <w:rPr>
          <w:rFonts w:ascii="Arial" w:hAnsi="Arial" w:cs="Arial"/>
          <w:b/>
          <w:sz w:val="32"/>
          <w:szCs w:val="32"/>
        </w:rPr>
        <w:t>(2) U slu</w:t>
      </w:r>
      <w:r w:rsidR="007460A5" w:rsidRPr="00763949">
        <w:rPr>
          <w:rFonts w:ascii="Arial" w:hAnsi="Arial" w:cs="Arial"/>
          <w:b/>
          <w:sz w:val="32"/>
          <w:szCs w:val="32"/>
        </w:rPr>
        <w:t>č</w:t>
      </w:r>
      <w:r w:rsidRPr="00763949">
        <w:rPr>
          <w:rFonts w:ascii="Arial" w:hAnsi="Arial" w:cs="Arial"/>
          <w:b/>
          <w:sz w:val="32"/>
          <w:szCs w:val="32"/>
        </w:rPr>
        <w:t>aju utvr</w:t>
      </w:r>
      <w:r w:rsidR="00943F39" w:rsidRPr="00763949">
        <w:rPr>
          <w:rFonts w:ascii="Arial" w:hAnsi="Arial" w:cs="Arial"/>
          <w:b/>
          <w:sz w:val="32"/>
          <w:szCs w:val="32"/>
        </w:rPr>
        <w:t>đ</w:t>
      </w:r>
      <w:r w:rsidRPr="00763949">
        <w:rPr>
          <w:rFonts w:ascii="Arial" w:hAnsi="Arial" w:cs="Arial"/>
          <w:b/>
          <w:sz w:val="32"/>
          <w:szCs w:val="32"/>
        </w:rPr>
        <w:t>enoga prekršaja za koji se izri</w:t>
      </w:r>
      <w:r w:rsidR="007460A5" w:rsidRPr="00763949">
        <w:rPr>
          <w:rFonts w:ascii="Arial" w:hAnsi="Arial" w:cs="Arial"/>
          <w:b/>
          <w:sz w:val="32"/>
          <w:szCs w:val="32"/>
        </w:rPr>
        <w:t>č</w:t>
      </w:r>
      <w:r w:rsidRPr="00763949">
        <w:rPr>
          <w:rFonts w:ascii="Arial" w:hAnsi="Arial" w:cs="Arial"/>
          <w:b/>
          <w:sz w:val="32"/>
          <w:szCs w:val="32"/>
        </w:rPr>
        <w:t>e mjera prekida ispita ili dijela ispita,voditelj ispitne prostorije odmah obavještava predsjed</w:t>
      </w:r>
      <w:r w:rsidR="00943F39" w:rsidRPr="00763949">
        <w:rPr>
          <w:rFonts w:ascii="Arial" w:hAnsi="Arial" w:cs="Arial"/>
          <w:b/>
          <w:sz w:val="32"/>
          <w:szCs w:val="32"/>
        </w:rPr>
        <w:t>nika ispitnoga povjerenstva koje</w:t>
      </w:r>
      <w:r w:rsidR="007460A5" w:rsidRPr="00763949">
        <w:rPr>
          <w:rFonts w:ascii="Arial" w:hAnsi="Arial" w:cs="Arial"/>
          <w:b/>
          <w:sz w:val="32"/>
          <w:szCs w:val="32"/>
        </w:rPr>
        <w:t xml:space="preserve"> </w:t>
      </w:r>
      <w:r w:rsidRPr="00763949">
        <w:rPr>
          <w:rFonts w:ascii="Arial" w:hAnsi="Arial" w:cs="Arial"/>
          <w:b/>
          <w:sz w:val="32"/>
          <w:szCs w:val="32"/>
        </w:rPr>
        <w:t>utvr</w:t>
      </w:r>
      <w:r w:rsidR="00943F39" w:rsidRPr="00763949">
        <w:rPr>
          <w:rFonts w:ascii="Arial" w:hAnsi="Arial" w:cs="Arial"/>
          <w:b/>
          <w:sz w:val="32"/>
          <w:szCs w:val="32"/>
        </w:rPr>
        <w:t>đ</w:t>
      </w:r>
      <w:r w:rsidRPr="00763949">
        <w:rPr>
          <w:rFonts w:ascii="Arial" w:hAnsi="Arial" w:cs="Arial"/>
          <w:b/>
          <w:sz w:val="32"/>
          <w:szCs w:val="32"/>
        </w:rPr>
        <w:t>uje stvarno stanje i odmah donosi kona</w:t>
      </w:r>
      <w:r w:rsidR="007460A5" w:rsidRPr="00763949">
        <w:rPr>
          <w:rFonts w:ascii="Arial" w:hAnsi="Arial" w:cs="Arial"/>
          <w:b/>
          <w:sz w:val="32"/>
          <w:szCs w:val="32"/>
        </w:rPr>
        <w:t>č</w:t>
      </w:r>
      <w:r w:rsidRPr="00763949">
        <w:rPr>
          <w:rFonts w:ascii="Arial" w:hAnsi="Arial" w:cs="Arial"/>
          <w:b/>
          <w:sz w:val="32"/>
          <w:szCs w:val="32"/>
        </w:rPr>
        <w:t>nu odluku.</w:t>
      </w:r>
    </w:p>
    <w:p w:rsidR="00763949" w:rsidRPr="00763949" w:rsidRDefault="00763949" w:rsidP="00763949">
      <w:pPr>
        <w:autoSpaceDE w:val="0"/>
        <w:autoSpaceDN w:val="0"/>
        <w:adjustRightInd w:val="0"/>
        <w:spacing w:after="0" w:line="240" w:lineRule="auto"/>
        <w:ind w:left="720"/>
        <w:rPr>
          <w:rFonts w:ascii="Arial" w:hAnsi="Arial" w:cs="Arial"/>
          <w:b/>
          <w:sz w:val="32"/>
          <w:szCs w:val="32"/>
        </w:rPr>
      </w:pPr>
    </w:p>
    <w:p w:rsidR="00A1427B" w:rsidRDefault="00A1427B" w:rsidP="00A1427B">
      <w:pPr>
        <w:numPr>
          <w:ilvl w:val="0"/>
          <w:numId w:val="7"/>
        </w:numPr>
        <w:autoSpaceDE w:val="0"/>
        <w:autoSpaceDN w:val="0"/>
        <w:adjustRightInd w:val="0"/>
        <w:spacing w:after="0" w:line="240" w:lineRule="auto"/>
        <w:rPr>
          <w:rFonts w:ascii="Arial" w:hAnsi="Arial" w:cs="Arial"/>
          <w:b/>
          <w:sz w:val="32"/>
          <w:szCs w:val="32"/>
        </w:rPr>
      </w:pPr>
      <w:r w:rsidRPr="00763949">
        <w:rPr>
          <w:rFonts w:ascii="Arial" w:hAnsi="Arial" w:cs="Arial"/>
          <w:b/>
          <w:sz w:val="32"/>
          <w:szCs w:val="32"/>
        </w:rPr>
        <w:t>(3) Voditelj ispitne prostorije postupa sukladno odluci ispitnoga povjerenstva.</w:t>
      </w:r>
    </w:p>
    <w:p w:rsidR="00763949" w:rsidRPr="00763949" w:rsidRDefault="00763949" w:rsidP="00763949">
      <w:pPr>
        <w:autoSpaceDE w:val="0"/>
        <w:autoSpaceDN w:val="0"/>
        <w:adjustRightInd w:val="0"/>
        <w:spacing w:after="0" w:line="240" w:lineRule="auto"/>
        <w:ind w:left="360"/>
        <w:rPr>
          <w:rFonts w:ascii="Arial" w:hAnsi="Arial" w:cs="Arial"/>
          <w:b/>
          <w:sz w:val="32"/>
          <w:szCs w:val="32"/>
        </w:rPr>
      </w:pPr>
    </w:p>
    <w:p w:rsidR="00A1427B" w:rsidRDefault="00A1427B" w:rsidP="007460A5">
      <w:pPr>
        <w:numPr>
          <w:ilvl w:val="0"/>
          <w:numId w:val="7"/>
        </w:numPr>
        <w:autoSpaceDE w:val="0"/>
        <w:autoSpaceDN w:val="0"/>
        <w:adjustRightInd w:val="0"/>
        <w:spacing w:after="0" w:line="240" w:lineRule="auto"/>
        <w:rPr>
          <w:rFonts w:ascii="Arial" w:hAnsi="Arial" w:cs="Arial"/>
          <w:b/>
          <w:sz w:val="32"/>
          <w:szCs w:val="32"/>
        </w:rPr>
      </w:pPr>
      <w:r w:rsidRPr="00763949">
        <w:rPr>
          <w:rFonts w:ascii="Arial" w:hAnsi="Arial" w:cs="Arial"/>
          <w:b/>
          <w:sz w:val="32"/>
          <w:szCs w:val="32"/>
        </w:rPr>
        <w:t>(4) Kada se izrekne mjera prekida ispita ili dijela ispita, pristupnik je du</w:t>
      </w:r>
      <w:r w:rsidR="00943F39" w:rsidRPr="00763949">
        <w:rPr>
          <w:rFonts w:ascii="Arial" w:hAnsi="Arial" w:cs="Arial"/>
          <w:b/>
          <w:sz w:val="32"/>
          <w:szCs w:val="32"/>
        </w:rPr>
        <w:t>ž</w:t>
      </w:r>
      <w:r w:rsidRPr="00763949">
        <w:rPr>
          <w:rFonts w:ascii="Arial" w:hAnsi="Arial" w:cs="Arial"/>
          <w:b/>
          <w:sz w:val="32"/>
          <w:szCs w:val="32"/>
        </w:rPr>
        <w:t>an napustiti</w:t>
      </w:r>
      <w:r w:rsidR="007460A5" w:rsidRPr="00763949">
        <w:rPr>
          <w:rFonts w:ascii="Arial" w:hAnsi="Arial" w:cs="Arial"/>
          <w:b/>
          <w:sz w:val="32"/>
          <w:szCs w:val="32"/>
        </w:rPr>
        <w:t xml:space="preserve"> </w:t>
      </w:r>
      <w:r w:rsidRPr="00763949">
        <w:rPr>
          <w:rFonts w:ascii="Arial" w:hAnsi="Arial" w:cs="Arial"/>
          <w:b/>
          <w:sz w:val="32"/>
          <w:szCs w:val="32"/>
        </w:rPr>
        <w:t>prostoriju u kojoj se odvija ispit tako da ne ometa provo</w:t>
      </w:r>
      <w:r w:rsidR="00943F39" w:rsidRPr="00763949">
        <w:rPr>
          <w:rFonts w:ascii="Arial" w:hAnsi="Arial" w:cs="Arial"/>
          <w:b/>
          <w:sz w:val="32"/>
          <w:szCs w:val="32"/>
        </w:rPr>
        <w:t>đ</w:t>
      </w:r>
      <w:r w:rsidRPr="00763949">
        <w:rPr>
          <w:rFonts w:ascii="Arial" w:hAnsi="Arial" w:cs="Arial"/>
          <w:b/>
          <w:sz w:val="32"/>
          <w:szCs w:val="32"/>
        </w:rPr>
        <w:t>enje ispita.</w:t>
      </w:r>
    </w:p>
    <w:p w:rsidR="00763949" w:rsidRPr="00763949" w:rsidRDefault="00763949" w:rsidP="00763949">
      <w:pPr>
        <w:autoSpaceDE w:val="0"/>
        <w:autoSpaceDN w:val="0"/>
        <w:adjustRightInd w:val="0"/>
        <w:spacing w:after="0" w:line="240" w:lineRule="auto"/>
        <w:ind w:left="360"/>
        <w:rPr>
          <w:rFonts w:ascii="Arial" w:hAnsi="Arial" w:cs="Arial"/>
          <w:b/>
          <w:sz w:val="32"/>
          <w:szCs w:val="32"/>
        </w:rPr>
      </w:pPr>
    </w:p>
    <w:p w:rsidR="00A1427B" w:rsidRDefault="00A1427B" w:rsidP="007460A5">
      <w:pPr>
        <w:numPr>
          <w:ilvl w:val="0"/>
          <w:numId w:val="7"/>
        </w:numPr>
        <w:autoSpaceDE w:val="0"/>
        <w:autoSpaceDN w:val="0"/>
        <w:adjustRightInd w:val="0"/>
        <w:spacing w:after="0" w:line="240" w:lineRule="auto"/>
        <w:rPr>
          <w:rFonts w:ascii="Arial" w:hAnsi="Arial" w:cs="Arial"/>
          <w:b/>
          <w:sz w:val="32"/>
          <w:szCs w:val="32"/>
        </w:rPr>
      </w:pPr>
      <w:r w:rsidRPr="00763949">
        <w:rPr>
          <w:rFonts w:ascii="Arial" w:hAnsi="Arial" w:cs="Arial"/>
          <w:b/>
          <w:sz w:val="32"/>
          <w:szCs w:val="32"/>
        </w:rPr>
        <w:t>(5) U slu</w:t>
      </w:r>
      <w:r w:rsidR="007460A5" w:rsidRPr="00763949">
        <w:rPr>
          <w:rFonts w:ascii="Arial" w:hAnsi="Arial" w:cs="Arial"/>
          <w:b/>
          <w:sz w:val="32"/>
          <w:szCs w:val="32"/>
        </w:rPr>
        <w:t>č</w:t>
      </w:r>
      <w:r w:rsidRPr="00763949">
        <w:rPr>
          <w:rFonts w:ascii="Arial" w:hAnsi="Arial" w:cs="Arial"/>
          <w:b/>
          <w:sz w:val="32"/>
          <w:szCs w:val="32"/>
        </w:rPr>
        <w:t>aju prekida ispita, pristupniku se dio ispita ili ispit poništava i dodjeljuje se nula</w:t>
      </w:r>
      <w:r w:rsidR="007460A5" w:rsidRPr="00763949">
        <w:rPr>
          <w:rFonts w:ascii="Arial" w:hAnsi="Arial" w:cs="Arial"/>
          <w:b/>
          <w:sz w:val="32"/>
          <w:szCs w:val="32"/>
        </w:rPr>
        <w:t xml:space="preserve"> </w:t>
      </w:r>
      <w:r w:rsidRPr="00763949">
        <w:rPr>
          <w:rFonts w:ascii="Arial" w:hAnsi="Arial" w:cs="Arial"/>
          <w:b/>
          <w:sz w:val="32"/>
          <w:szCs w:val="32"/>
        </w:rPr>
        <w:t>bodova.</w:t>
      </w:r>
    </w:p>
    <w:p w:rsidR="00763949" w:rsidRPr="00763949" w:rsidRDefault="00763949" w:rsidP="00763949">
      <w:pPr>
        <w:autoSpaceDE w:val="0"/>
        <w:autoSpaceDN w:val="0"/>
        <w:adjustRightInd w:val="0"/>
        <w:spacing w:after="0" w:line="240" w:lineRule="auto"/>
        <w:ind w:left="720"/>
        <w:rPr>
          <w:rFonts w:ascii="Arial" w:hAnsi="Arial" w:cs="Arial"/>
          <w:b/>
          <w:sz w:val="32"/>
          <w:szCs w:val="32"/>
        </w:rPr>
      </w:pPr>
    </w:p>
    <w:p w:rsidR="00A1427B" w:rsidRPr="00763949" w:rsidRDefault="00A1427B" w:rsidP="00A1427B">
      <w:pPr>
        <w:numPr>
          <w:ilvl w:val="0"/>
          <w:numId w:val="7"/>
        </w:numPr>
        <w:autoSpaceDE w:val="0"/>
        <w:autoSpaceDN w:val="0"/>
        <w:adjustRightInd w:val="0"/>
        <w:spacing w:after="0" w:line="240" w:lineRule="auto"/>
        <w:rPr>
          <w:rFonts w:ascii="Arial" w:hAnsi="Arial" w:cs="Arial"/>
          <w:b/>
          <w:sz w:val="32"/>
          <w:szCs w:val="32"/>
        </w:rPr>
      </w:pPr>
      <w:r w:rsidRPr="00763949">
        <w:rPr>
          <w:rFonts w:ascii="Arial" w:hAnsi="Arial" w:cs="Arial"/>
          <w:b/>
          <w:sz w:val="32"/>
          <w:szCs w:val="32"/>
        </w:rPr>
        <w:t>(6) Ispitno povjerenstvo o svim mjerama protiv prekršitelja obavještava Centar.</w:t>
      </w:r>
    </w:p>
    <w:p w:rsidR="001A2E46" w:rsidRPr="00763949" w:rsidRDefault="001A2E46" w:rsidP="00127FD5">
      <w:pPr>
        <w:ind w:left="720"/>
        <w:rPr>
          <w:rFonts w:ascii="Arial" w:hAnsi="Arial" w:cs="Arial"/>
          <w:b/>
          <w:sz w:val="32"/>
          <w:szCs w:val="32"/>
        </w:rPr>
      </w:pPr>
    </w:p>
    <w:sectPr w:rsidR="001A2E46" w:rsidRPr="00763949" w:rsidSect="008E777D">
      <w:pgSz w:w="11906" w:h="16838"/>
      <w:pgMar w:top="1418" w:right="1985" w:bottom="1418"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EE7"/>
    <w:multiLevelType w:val="multilevel"/>
    <w:tmpl w:val="7EE47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1604E9"/>
    <w:multiLevelType w:val="multilevel"/>
    <w:tmpl w:val="1A7EDC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5FB7C9C"/>
    <w:multiLevelType w:val="multilevel"/>
    <w:tmpl w:val="607CE89C"/>
    <w:lvl w:ilvl="0">
      <w:start w:val="1"/>
      <w:numFmt w:val="bullet"/>
      <w:lvlText w:val=""/>
      <w:lvlJc w:val="left"/>
      <w:pPr>
        <w:tabs>
          <w:tab w:val="num" w:pos="786"/>
        </w:tabs>
        <w:ind w:left="786"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E9C6E7F"/>
    <w:multiLevelType w:val="multilevel"/>
    <w:tmpl w:val="9A60EC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10E457E"/>
    <w:multiLevelType w:val="multilevel"/>
    <w:tmpl w:val="66CAC3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7CB32DF"/>
    <w:multiLevelType w:val="multilevel"/>
    <w:tmpl w:val="8D2E87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5DD4881"/>
    <w:multiLevelType w:val="multilevel"/>
    <w:tmpl w:val="86665D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55E3288D"/>
    <w:multiLevelType w:val="multilevel"/>
    <w:tmpl w:val="C2B892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2D807F7"/>
    <w:multiLevelType w:val="multilevel"/>
    <w:tmpl w:val="EA58EF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79B5620A"/>
    <w:multiLevelType w:val="multilevel"/>
    <w:tmpl w:val="B97E87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7EB53F03"/>
    <w:multiLevelType w:val="multilevel"/>
    <w:tmpl w:val="1068C9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8"/>
  </w:num>
  <w:num w:numId="2">
    <w:abstractNumId w:val="7"/>
  </w:num>
  <w:num w:numId="3">
    <w:abstractNumId w:val="6"/>
  </w:num>
  <w:num w:numId="4">
    <w:abstractNumId w:val="4"/>
  </w:num>
  <w:num w:numId="5">
    <w:abstractNumId w:val="1"/>
  </w:num>
  <w:num w:numId="6">
    <w:abstractNumId w:val="2"/>
  </w:num>
  <w:num w:numId="7">
    <w:abstractNumId w:val="3"/>
  </w:num>
  <w:num w:numId="8">
    <w:abstractNumId w:val="0"/>
  </w:num>
  <w:num w:numId="9">
    <w:abstractNumId w:val="10"/>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08C3"/>
    <w:rsid w:val="00042BD0"/>
    <w:rsid w:val="00060389"/>
    <w:rsid w:val="00065687"/>
    <w:rsid w:val="00093D82"/>
    <w:rsid w:val="000C1E35"/>
    <w:rsid w:val="000C6C53"/>
    <w:rsid w:val="000E37C1"/>
    <w:rsid w:val="000F3A31"/>
    <w:rsid w:val="00101A1A"/>
    <w:rsid w:val="00114F32"/>
    <w:rsid w:val="00115830"/>
    <w:rsid w:val="00127FD5"/>
    <w:rsid w:val="0015529B"/>
    <w:rsid w:val="0017769A"/>
    <w:rsid w:val="001810F4"/>
    <w:rsid w:val="0019758E"/>
    <w:rsid w:val="001A2971"/>
    <w:rsid w:val="001A2E46"/>
    <w:rsid w:val="001C0D82"/>
    <w:rsid w:val="001D249F"/>
    <w:rsid w:val="001F4F30"/>
    <w:rsid w:val="002203CA"/>
    <w:rsid w:val="00230677"/>
    <w:rsid w:val="00233CF7"/>
    <w:rsid w:val="00234462"/>
    <w:rsid w:val="00246C23"/>
    <w:rsid w:val="00251074"/>
    <w:rsid w:val="00264201"/>
    <w:rsid w:val="002676F1"/>
    <w:rsid w:val="0027460D"/>
    <w:rsid w:val="002931C3"/>
    <w:rsid w:val="002C63B4"/>
    <w:rsid w:val="002D2E55"/>
    <w:rsid w:val="00320F44"/>
    <w:rsid w:val="00331D8C"/>
    <w:rsid w:val="003B59D6"/>
    <w:rsid w:val="003C5197"/>
    <w:rsid w:val="003F5F21"/>
    <w:rsid w:val="004033C2"/>
    <w:rsid w:val="00404C11"/>
    <w:rsid w:val="004062C2"/>
    <w:rsid w:val="0041473E"/>
    <w:rsid w:val="00416EB6"/>
    <w:rsid w:val="00422406"/>
    <w:rsid w:val="004348B4"/>
    <w:rsid w:val="004665E4"/>
    <w:rsid w:val="00466FAF"/>
    <w:rsid w:val="004708DD"/>
    <w:rsid w:val="004B089B"/>
    <w:rsid w:val="004C6C1B"/>
    <w:rsid w:val="00511FEA"/>
    <w:rsid w:val="005132F6"/>
    <w:rsid w:val="00516C46"/>
    <w:rsid w:val="005419FC"/>
    <w:rsid w:val="0054250A"/>
    <w:rsid w:val="00556231"/>
    <w:rsid w:val="00565492"/>
    <w:rsid w:val="005A607E"/>
    <w:rsid w:val="005C6132"/>
    <w:rsid w:val="005E309E"/>
    <w:rsid w:val="0062667D"/>
    <w:rsid w:val="006731FA"/>
    <w:rsid w:val="00686944"/>
    <w:rsid w:val="006A7D02"/>
    <w:rsid w:val="006B09A4"/>
    <w:rsid w:val="006B3A2C"/>
    <w:rsid w:val="006C16D5"/>
    <w:rsid w:val="006E0C36"/>
    <w:rsid w:val="006F16DF"/>
    <w:rsid w:val="007460A5"/>
    <w:rsid w:val="00757AE7"/>
    <w:rsid w:val="00763949"/>
    <w:rsid w:val="0077462E"/>
    <w:rsid w:val="007F6689"/>
    <w:rsid w:val="00843AF5"/>
    <w:rsid w:val="00867F55"/>
    <w:rsid w:val="00884DFC"/>
    <w:rsid w:val="00885C74"/>
    <w:rsid w:val="008910BA"/>
    <w:rsid w:val="00896518"/>
    <w:rsid w:val="008A03C3"/>
    <w:rsid w:val="008E3691"/>
    <w:rsid w:val="008E777D"/>
    <w:rsid w:val="008F7BB9"/>
    <w:rsid w:val="009025F4"/>
    <w:rsid w:val="00943F39"/>
    <w:rsid w:val="009470FA"/>
    <w:rsid w:val="0095033D"/>
    <w:rsid w:val="00962F56"/>
    <w:rsid w:val="009C0F53"/>
    <w:rsid w:val="009E20BB"/>
    <w:rsid w:val="00A11E53"/>
    <w:rsid w:val="00A12309"/>
    <w:rsid w:val="00A1427B"/>
    <w:rsid w:val="00A249D8"/>
    <w:rsid w:val="00A4158E"/>
    <w:rsid w:val="00A442D5"/>
    <w:rsid w:val="00A4549A"/>
    <w:rsid w:val="00A52B9A"/>
    <w:rsid w:val="00A643CB"/>
    <w:rsid w:val="00A669F0"/>
    <w:rsid w:val="00A9550B"/>
    <w:rsid w:val="00AB07D6"/>
    <w:rsid w:val="00AE3EDC"/>
    <w:rsid w:val="00AF1E05"/>
    <w:rsid w:val="00AF6C7A"/>
    <w:rsid w:val="00B00BBC"/>
    <w:rsid w:val="00B16ACA"/>
    <w:rsid w:val="00B34A03"/>
    <w:rsid w:val="00B439CC"/>
    <w:rsid w:val="00B71400"/>
    <w:rsid w:val="00B75B75"/>
    <w:rsid w:val="00B975FB"/>
    <w:rsid w:val="00BD278B"/>
    <w:rsid w:val="00C26275"/>
    <w:rsid w:val="00C429BC"/>
    <w:rsid w:val="00C47DC0"/>
    <w:rsid w:val="00CF0135"/>
    <w:rsid w:val="00D07036"/>
    <w:rsid w:val="00D630A0"/>
    <w:rsid w:val="00E20B17"/>
    <w:rsid w:val="00E42951"/>
    <w:rsid w:val="00E46C0F"/>
    <w:rsid w:val="00E51AF1"/>
    <w:rsid w:val="00E51B2D"/>
    <w:rsid w:val="00E55422"/>
    <w:rsid w:val="00E832AD"/>
    <w:rsid w:val="00EB339B"/>
    <w:rsid w:val="00F015DF"/>
    <w:rsid w:val="00F103EF"/>
    <w:rsid w:val="00F20733"/>
    <w:rsid w:val="00F76553"/>
    <w:rsid w:val="00FA1B2F"/>
    <w:rsid w:val="00FA581F"/>
    <w:rsid w:val="00FB04B1"/>
    <w:rsid w:val="00FB2D33"/>
    <w:rsid w:val="00FD0B54"/>
    <w:rsid w:val="00FD1858"/>
    <w:rsid w:val="00FE08C3"/>
    <w:rsid w:val="00FE1C69"/>
    <w:rsid w:val="00FE1DEF"/>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3C2"/>
    <w:pPr>
      <w:spacing w:after="200" w:line="276" w:lineRule="auto"/>
    </w:pPr>
    <w:rPr>
      <w:rFonts w:cs="Calibri"/>
      <w:sz w:val="22"/>
      <w:szCs w:val="22"/>
    </w:rPr>
  </w:style>
  <w:style w:type="paragraph" w:styleId="Naslov1">
    <w:name w:val="heading 1"/>
    <w:basedOn w:val="Normal"/>
    <w:link w:val="Naslov1Char"/>
    <w:uiPriority w:val="99"/>
    <w:qFormat/>
    <w:rsid w:val="00556231"/>
    <w:pPr>
      <w:spacing w:before="100" w:beforeAutospacing="1" w:after="100" w:afterAutospacing="1" w:line="240" w:lineRule="auto"/>
      <w:outlineLvl w:val="0"/>
    </w:pPr>
    <w:rPr>
      <w:rFonts w:cs="Times New Roman"/>
      <w:b/>
      <w:bCs/>
      <w:kern w:val="36"/>
      <w:sz w:val="48"/>
      <w:szCs w:val="48"/>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556231"/>
    <w:rPr>
      <w:rFonts w:ascii="Times New Roman" w:hAnsi="Times New Roman" w:cs="Times New Roman"/>
      <w:b/>
      <w:bCs/>
      <w:kern w:val="36"/>
      <w:sz w:val="48"/>
      <w:szCs w:val="48"/>
    </w:rPr>
  </w:style>
  <w:style w:type="paragraph" w:styleId="Tekstbalonia">
    <w:name w:val="Balloon Text"/>
    <w:basedOn w:val="Normal"/>
    <w:link w:val="TekstbaloniaChar"/>
    <w:uiPriority w:val="99"/>
    <w:semiHidden/>
    <w:rsid w:val="00FE08C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FE08C3"/>
    <w:rPr>
      <w:rFonts w:ascii="Tahoma" w:hAnsi="Tahoma" w:cs="Tahoma"/>
      <w:sz w:val="16"/>
      <w:szCs w:val="16"/>
    </w:rPr>
  </w:style>
  <w:style w:type="paragraph" w:styleId="StandardWeb">
    <w:name w:val="Normal (Web)"/>
    <w:basedOn w:val="Normal"/>
    <w:uiPriority w:val="99"/>
    <w:rsid w:val="0017769A"/>
    <w:pPr>
      <w:spacing w:before="100" w:beforeAutospacing="1" w:after="100" w:afterAutospacing="1" w:line="240" w:lineRule="auto"/>
    </w:pPr>
    <w:rPr>
      <w:rFonts w:cs="Times New Roman"/>
      <w:sz w:val="24"/>
      <w:szCs w:val="24"/>
    </w:rPr>
  </w:style>
  <w:style w:type="character" w:styleId="Hiperveza">
    <w:name w:val="Hyperlink"/>
    <w:basedOn w:val="Zadanifontodlomka"/>
    <w:uiPriority w:val="99"/>
    <w:semiHidden/>
    <w:rsid w:val="0017769A"/>
    <w:rPr>
      <w:color w:val="0000FF"/>
      <w:u w:val="single"/>
    </w:rPr>
  </w:style>
  <w:style w:type="character" w:styleId="Naglaeno">
    <w:name w:val="Strong"/>
    <w:basedOn w:val="Zadanifontodlomka"/>
    <w:uiPriority w:val="99"/>
    <w:qFormat/>
    <w:rsid w:val="0017769A"/>
    <w:rPr>
      <w:b/>
      <w:bCs/>
    </w:rPr>
  </w:style>
  <w:style w:type="character" w:styleId="Istaknuto">
    <w:name w:val="Emphasis"/>
    <w:basedOn w:val="Zadanifontodlomka"/>
    <w:uiPriority w:val="99"/>
    <w:qFormat/>
    <w:rsid w:val="0017769A"/>
    <w:rPr>
      <w:i/>
      <w:iCs/>
    </w:rPr>
  </w:style>
  <w:style w:type="paragraph" w:customStyle="1" w:styleId="Default">
    <w:name w:val="Default"/>
    <w:uiPriority w:val="99"/>
    <w:rsid w:val="00093D82"/>
    <w:pPr>
      <w:autoSpaceDE w:val="0"/>
      <w:autoSpaceDN w:val="0"/>
      <w:adjustRightInd w:val="0"/>
    </w:pPr>
    <w:rPr>
      <w:rFonts w:ascii="Tahoma" w:hAnsi="Tahoma" w:cs="Tahoma"/>
      <w:color w:val="000000"/>
      <w:sz w:val="24"/>
      <w:szCs w:val="24"/>
    </w:rPr>
  </w:style>
  <w:style w:type="paragraph" w:styleId="Odlomakpopisa">
    <w:name w:val="List Paragraph"/>
    <w:basedOn w:val="Normal"/>
    <w:uiPriority w:val="99"/>
    <w:qFormat/>
    <w:rsid w:val="002C63B4"/>
    <w:pPr>
      <w:ind w:left="720"/>
    </w:pPr>
  </w:style>
</w:styles>
</file>

<file path=word/webSettings.xml><?xml version="1.0" encoding="utf-8"?>
<w:webSettings xmlns:r="http://schemas.openxmlformats.org/officeDocument/2006/relationships" xmlns:w="http://schemas.openxmlformats.org/wordprocessingml/2006/main">
  <w:divs>
    <w:div w:id="27685961">
      <w:marLeft w:val="0"/>
      <w:marRight w:val="0"/>
      <w:marTop w:val="0"/>
      <w:marBottom w:val="0"/>
      <w:divBdr>
        <w:top w:val="none" w:sz="0" w:space="0" w:color="auto"/>
        <w:left w:val="none" w:sz="0" w:space="0" w:color="auto"/>
        <w:bottom w:val="none" w:sz="0" w:space="0" w:color="auto"/>
        <w:right w:val="none" w:sz="0" w:space="0" w:color="auto"/>
      </w:divBdr>
      <w:divsChild>
        <w:div w:id="27685967">
          <w:marLeft w:val="0"/>
          <w:marRight w:val="0"/>
          <w:marTop w:val="0"/>
          <w:marBottom w:val="0"/>
          <w:divBdr>
            <w:top w:val="none" w:sz="0" w:space="0" w:color="auto"/>
            <w:left w:val="none" w:sz="0" w:space="0" w:color="auto"/>
            <w:bottom w:val="none" w:sz="0" w:space="0" w:color="auto"/>
            <w:right w:val="none" w:sz="0" w:space="0" w:color="auto"/>
          </w:divBdr>
        </w:div>
      </w:divsChild>
    </w:div>
    <w:div w:id="27685963">
      <w:marLeft w:val="0"/>
      <w:marRight w:val="0"/>
      <w:marTop w:val="0"/>
      <w:marBottom w:val="0"/>
      <w:divBdr>
        <w:top w:val="none" w:sz="0" w:space="0" w:color="auto"/>
        <w:left w:val="none" w:sz="0" w:space="0" w:color="auto"/>
        <w:bottom w:val="none" w:sz="0" w:space="0" w:color="auto"/>
        <w:right w:val="none" w:sz="0" w:space="0" w:color="auto"/>
      </w:divBdr>
      <w:divsChild>
        <w:div w:id="27685962">
          <w:marLeft w:val="0"/>
          <w:marRight w:val="0"/>
          <w:marTop w:val="0"/>
          <w:marBottom w:val="0"/>
          <w:divBdr>
            <w:top w:val="none" w:sz="0" w:space="0" w:color="auto"/>
            <w:left w:val="none" w:sz="0" w:space="0" w:color="auto"/>
            <w:bottom w:val="none" w:sz="0" w:space="0" w:color="auto"/>
            <w:right w:val="none" w:sz="0" w:space="0" w:color="auto"/>
          </w:divBdr>
        </w:div>
        <w:div w:id="27685965">
          <w:marLeft w:val="0"/>
          <w:marRight w:val="0"/>
          <w:marTop w:val="0"/>
          <w:marBottom w:val="0"/>
          <w:divBdr>
            <w:top w:val="none" w:sz="0" w:space="0" w:color="auto"/>
            <w:left w:val="none" w:sz="0" w:space="0" w:color="auto"/>
            <w:bottom w:val="none" w:sz="0" w:space="0" w:color="auto"/>
            <w:right w:val="none" w:sz="0" w:space="0" w:color="auto"/>
          </w:divBdr>
        </w:div>
        <w:div w:id="27685970">
          <w:marLeft w:val="0"/>
          <w:marRight w:val="0"/>
          <w:marTop w:val="0"/>
          <w:marBottom w:val="0"/>
          <w:divBdr>
            <w:top w:val="none" w:sz="0" w:space="0" w:color="auto"/>
            <w:left w:val="none" w:sz="0" w:space="0" w:color="auto"/>
            <w:bottom w:val="none" w:sz="0" w:space="0" w:color="auto"/>
            <w:right w:val="none" w:sz="0" w:space="0" w:color="auto"/>
          </w:divBdr>
        </w:div>
        <w:div w:id="27685973">
          <w:marLeft w:val="0"/>
          <w:marRight w:val="0"/>
          <w:marTop w:val="0"/>
          <w:marBottom w:val="0"/>
          <w:divBdr>
            <w:top w:val="none" w:sz="0" w:space="0" w:color="auto"/>
            <w:left w:val="none" w:sz="0" w:space="0" w:color="auto"/>
            <w:bottom w:val="none" w:sz="0" w:space="0" w:color="auto"/>
            <w:right w:val="none" w:sz="0" w:space="0" w:color="auto"/>
          </w:divBdr>
        </w:div>
        <w:div w:id="27685975">
          <w:marLeft w:val="0"/>
          <w:marRight w:val="0"/>
          <w:marTop w:val="0"/>
          <w:marBottom w:val="0"/>
          <w:divBdr>
            <w:top w:val="none" w:sz="0" w:space="0" w:color="auto"/>
            <w:left w:val="none" w:sz="0" w:space="0" w:color="auto"/>
            <w:bottom w:val="none" w:sz="0" w:space="0" w:color="auto"/>
            <w:right w:val="none" w:sz="0" w:space="0" w:color="auto"/>
          </w:divBdr>
        </w:div>
      </w:divsChild>
    </w:div>
    <w:div w:id="27685964">
      <w:marLeft w:val="0"/>
      <w:marRight w:val="0"/>
      <w:marTop w:val="0"/>
      <w:marBottom w:val="0"/>
      <w:divBdr>
        <w:top w:val="none" w:sz="0" w:space="0" w:color="auto"/>
        <w:left w:val="none" w:sz="0" w:space="0" w:color="auto"/>
        <w:bottom w:val="none" w:sz="0" w:space="0" w:color="auto"/>
        <w:right w:val="none" w:sz="0" w:space="0" w:color="auto"/>
      </w:divBdr>
      <w:divsChild>
        <w:div w:id="27685966">
          <w:marLeft w:val="0"/>
          <w:marRight w:val="0"/>
          <w:marTop w:val="0"/>
          <w:marBottom w:val="0"/>
          <w:divBdr>
            <w:top w:val="none" w:sz="0" w:space="0" w:color="auto"/>
            <w:left w:val="none" w:sz="0" w:space="0" w:color="auto"/>
            <w:bottom w:val="none" w:sz="0" w:space="0" w:color="auto"/>
            <w:right w:val="none" w:sz="0" w:space="0" w:color="auto"/>
          </w:divBdr>
        </w:div>
      </w:divsChild>
    </w:div>
    <w:div w:id="27685968">
      <w:marLeft w:val="0"/>
      <w:marRight w:val="0"/>
      <w:marTop w:val="0"/>
      <w:marBottom w:val="0"/>
      <w:divBdr>
        <w:top w:val="none" w:sz="0" w:space="0" w:color="auto"/>
        <w:left w:val="none" w:sz="0" w:space="0" w:color="auto"/>
        <w:bottom w:val="none" w:sz="0" w:space="0" w:color="auto"/>
        <w:right w:val="none" w:sz="0" w:space="0" w:color="auto"/>
      </w:divBdr>
    </w:div>
    <w:div w:id="27685969">
      <w:marLeft w:val="0"/>
      <w:marRight w:val="0"/>
      <w:marTop w:val="0"/>
      <w:marBottom w:val="0"/>
      <w:divBdr>
        <w:top w:val="none" w:sz="0" w:space="0" w:color="auto"/>
        <w:left w:val="none" w:sz="0" w:space="0" w:color="auto"/>
        <w:bottom w:val="none" w:sz="0" w:space="0" w:color="auto"/>
        <w:right w:val="none" w:sz="0" w:space="0" w:color="auto"/>
      </w:divBdr>
    </w:div>
    <w:div w:id="27685971">
      <w:marLeft w:val="0"/>
      <w:marRight w:val="0"/>
      <w:marTop w:val="0"/>
      <w:marBottom w:val="0"/>
      <w:divBdr>
        <w:top w:val="none" w:sz="0" w:space="0" w:color="auto"/>
        <w:left w:val="none" w:sz="0" w:space="0" w:color="auto"/>
        <w:bottom w:val="none" w:sz="0" w:space="0" w:color="auto"/>
        <w:right w:val="none" w:sz="0" w:space="0" w:color="auto"/>
      </w:divBdr>
    </w:div>
    <w:div w:id="27685972">
      <w:marLeft w:val="0"/>
      <w:marRight w:val="0"/>
      <w:marTop w:val="0"/>
      <w:marBottom w:val="0"/>
      <w:divBdr>
        <w:top w:val="none" w:sz="0" w:space="0" w:color="auto"/>
        <w:left w:val="none" w:sz="0" w:space="0" w:color="auto"/>
        <w:bottom w:val="none" w:sz="0" w:space="0" w:color="auto"/>
        <w:right w:val="none" w:sz="0" w:space="0" w:color="auto"/>
      </w:divBdr>
    </w:div>
    <w:div w:id="276859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4</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MZOŠ</Company>
  <LinksUpToDate>false</LinksUpToDate>
  <CharactersWithSpaces>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Rozana</dc:creator>
  <cp:keywords/>
  <dc:description/>
  <cp:lastModifiedBy>Nastavnik</cp:lastModifiedBy>
  <cp:revision>62</cp:revision>
  <dcterms:created xsi:type="dcterms:W3CDTF">2012-01-29T16:36:00Z</dcterms:created>
  <dcterms:modified xsi:type="dcterms:W3CDTF">2012-03-13T10:47:00Z</dcterms:modified>
</cp:coreProperties>
</file>